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A" w:rsidRPr="00B00647" w:rsidRDefault="008F3FEA" w:rsidP="00A30262">
      <w:pPr>
        <w:jc w:val="center"/>
        <w:rPr>
          <w:b/>
          <w:sz w:val="28"/>
          <w:szCs w:val="28"/>
        </w:rPr>
      </w:pPr>
    </w:p>
    <w:p w:rsidR="00034F76" w:rsidRPr="00B00647" w:rsidRDefault="00034F76" w:rsidP="00034F76">
      <w:pPr>
        <w:tabs>
          <w:tab w:val="left" w:pos="567"/>
          <w:tab w:val="left" w:pos="851"/>
        </w:tabs>
        <w:jc w:val="center"/>
        <w:rPr>
          <w:b/>
          <w:sz w:val="28"/>
          <w:szCs w:val="28"/>
        </w:rPr>
      </w:pPr>
      <w:r w:rsidRPr="00B00647">
        <w:rPr>
          <w:b/>
          <w:sz w:val="28"/>
          <w:szCs w:val="28"/>
        </w:rPr>
        <w:t>РОССИЙСКАЯ ФЕДЕРАЦИЯ</w:t>
      </w:r>
    </w:p>
    <w:p w:rsidR="00034F76" w:rsidRPr="00B00647" w:rsidRDefault="00034F76" w:rsidP="00034F76">
      <w:pPr>
        <w:jc w:val="center"/>
        <w:rPr>
          <w:b/>
          <w:sz w:val="28"/>
          <w:szCs w:val="28"/>
        </w:rPr>
      </w:pPr>
      <w:r w:rsidRPr="00B00647">
        <w:rPr>
          <w:b/>
          <w:sz w:val="28"/>
          <w:szCs w:val="28"/>
        </w:rPr>
        <w:t>КУРСКАЯ ОБЛАСТЬ МЕДВЕНСКИЙ РАЙОН</w:t>
      </w:r>
    </w:p>
    <w:p w:rsidR="00034F76" w:rsidRPr="00B00647" w:rsidRDefault="00034F76" w:rsidP="00034F76">
      <w:pPr>
        <w:jc w:val="center"/>
        <w:rPr>
          <w:b/>
          <w:sz w:val="28"/>
          <w:szCs w:val="28"/>
        </w:rPr>
      </w:pPr>
    </w:p>
    <w:p w:rsidR="00034F76" w:rsidRPr="00B00647" w:rsidRDefault="00034F76" w:rsidP="00034F76">
      <w:pPr>
        <w:jc w:val="center"/>
        <w:rPr>
          <w:b/>
          <w:sz w:val="28"/>
          <w:szCs w:val="28"/>
        </w:rPr>
      </w:pPr>
      <w:r w:rsidRPr="00B00647">
        <w:rPr>
          <w:b/>
          <w:sz w:val="28"/>
          <w:szCs w:val="28"/>
        </w:rPr>
        <w:t>АДМИНИСТРАЦИЯ ЧЕРМОШНЯНСКОГО СЕЛЬСОВЕТА</w:t>
      </w:r>
    </w:p>
    <w:p w:rsidR="00034F76" w:rsidRPr="00B00647" w:rsidRDefault="00034F76" w:rsidP="00034F76">
      <w:pPr>
        <w:jc w:val="center"/>
        <w:rPr>
          <w:b/>
          <w:sz w:val="28"/>
          <w:szCs w:val="28"/>
        </w:rPr>
      </w:pPr>
    </w:p>
    <w:p w:rsidR="00034F76" w:rsidRPr="00B00647" w:rsidRDefault="00034F76" w:rsidP="00034F76">
      <w:pPr>
        <w:jc w:val="center"/>
        <w:rPr>
          <w:b/>
          <w:sz w:val="28"/>
          <w:szCs w:val="28"/>
        </w:rPr>
      </w:pPr>
      <w:r w:rsidRPr="00B00647">
        <w:rPr>
          <w:b/>
          <w:sz w:val="28"/>
          <w:szCs w:val="28"/>
        </w:rPr>
        <w:t>ПОСТАНОВЛЕНИЕ</w:t>
      </w:r>
    </w:p>
    <w:p w:rsidR="00034F76" w:rsidRPr="004A049E" w:rsidRDefault="00034F76" w:rsidP="00034F76">
      <w:pPr>
        <w:jc w:val="center"/>
        <w:rPr>
          <w:b/>
          <w:sz w:val="32"/>
          <w:szCs w:val="32"/>
        </w:rPr>
      </w:pPr>
    </w:p>
    <w:p w:rsidR="008F3FEA" w:rsidRPr="004A049E" w:rsidRDefault="008F3FEA" w:rsidP="00561695">
      <w:pPr>
        <w:jc w:val="center"/>
        <w:rPr>
          <w:b/>
          <w:sz w:val="32"/>
          <w:szCs w:val="32"/>
        </w:rPr>
      </w:pPr>
    </w:p>
    <w:p w:rsidR="00003452" w:rsidRDefault="00003452" w:rsidP="003F708C">
      <w:pPr>
        <w:jc w:val="both"/>
        <w:rPr>
          <w:b/>
          <w:sz w:val="24"/>
          <w:szCs w:val="24"/>
        </w:rPr>
      </w:pPr>
      <w:r>
        <w:rPr>
          <w:sz w:val="24"/>
          <w:szCs w:val="24"/>
        </w:rPr>
        <w:t xml:space="preserve">    </w:t>
      </w:r>
      <w:r w:rsidRPr="004A049E">
        <w:rPr>
          <w:sz w:val="24"/>
          <w:szCs w:val="24"/>
        </w:rPr>
        <w:t xml:space="preserve">    </w:t>
      </w:r>
      <w:r w:rsidR="00412764">
        <w:rPr>
          <w:sz w:val="24"/>
          <w:szCs w:val="24"/>
        </w:rPr>
        <w:t>12</w:t>
      </w:r>
      <w:r w:rsidR="00454FD0">
        <w:rPr>
          <w:sz w:val="24"/>
          <w:szCs w:val="24"/>
        </w:rPr>
        <w:t>.10.2017</w:t>
      </w:r>
      <w:r w:rsidRPr="004A049E">
        <w:rPr>
          <w:sz w:val="24"/>
          <w:szCs w:val="24"/>
        </w:rPr>
        <w:t xml:space="preserve"> года                </w:t>
      </w:r>
      <w:r>
        <w:rPr>
          <w:sz w:val="24"/>
          <w:szCs w:val="24"/>
        </w:rPr>
        <w:t xml:space="preserve">   </w:t>
      </w:r>
      <w:r w:rsidR="00454FD0">
        <w:rPr>
          <w:sz w:val="24"/>
          <w:szCs w:val="24"/>
        </w:rPr>
        <w:t xml:space="preserve">                              9</w:t>
      </w:r>
      <w:r w:rsidR="00A30262">
        <w:rPr>
          <w:sz w:val="24"/>
          <w:szCs w:val="24"/>
        </w:rPr>
        <w:t>8</w:t>
      </w:r>
      <w:r>
        <w:rPr>
          <w:sz w:val="24"/>
          <w:szCs w:val="24"/>
        </w:rPr>
        <w:t>-па</w:t>
      </w:r>
    </w:p>
    <w:p w:rsidR="001E741F" w:rsidRDefault="008F3FEA" w:rsidP="003F708C">
      <w:pPr>
        <w:jc w:val="both"/>
        <w:rPr>
          <w:b/>
          <w:sz w:val="24"/>
          <w:szCs w:val="24"/>
        </w:rPr>
      </w:pPr>
      <w:r w:rsidRPr="004A049E">
        <w:rPr>
          <w:b/>
          <w:sz w:val="24"/>
          <w:szCs w:val="24"/>
        </w:rPr>
        <w:t>от  _____________________                              №_____</w:t>
      </w:r>
    </w:p>
    <w:p w:rsidR="008A1A1C" w:rsidRDefault="00AE1A4F" w:rsidP="008A1A1C">
      <w:pPr>
        <w:widowControl w:val="0"/>
        <w:suppressAutoHyphens/>
        <w:ind w:right="595"/>
        <w:rPr>
          <w:b/>
          <w:sz w:val="22"/>
          <w:szCs w:val="22"/>
        </w:rPr>
      </w:pPr>
      <w:r w:rsidRPr="00F3102D">
        <w:rPr>
          <w:b/>
          <w:bCs/>
          <w:color w:val="000000"/>
          <w:spacing w:val="2"/>
          <w:sz w:val="22"/>
          <w:szCs w:val="22"/>
        </w:rPr>
        <w:t>О внесении изменений в постано</w:t>
      </w:r>
      <w:r w:rsidR="008A1A1C">
        <w:rPr>
          <w:b/>
          <w:bCs/>
          <w:color w:val="000000"/>
          <w:spacing w:val="2"/>
          <w:sz w:val="22"/>
          <w:szCs w:val="22"/>
        </w:rPr>
        <w:t xml:space="preserve">вление Администрации Чермошнянского </w:t>
      </w:r>
      <w:r w:rsidRPr="00F3102D">
        <w:rPr>
          <w:b/>
          <w:bCs/>
          <w:color w:val="000000"/>
          <w:spacing w:val="2"/>
          <w:sz w:val="22"/>
          <w:szCs w:val="22"/>
        </w:rPr>
        <w:t xml:space="preserve"> сел</w:t>
      </w:r>
      <w:r w:rsidR="008A1A1C">
        <w:rPr>
          <w:b/>
          <w:bCs/>
          <w:color w:val="000000"/>
          <w:spacing w:val="2"/>
          <w:sz w:val="22"/>
          <w:szCs w:val="22"/>
        </w:rPr>
        <w:t>ьсовета Медвенского района от 29.06.2016 года № 85</w:t>
      </w:r>
      <w:r w:rsidRPr="00F3102D">
        <w:rPr>
          <w:b/>
          <w:bCs/>
          <w:color w:val="000000"/>
          <w:spacing w:val="2"/>
          <w:sz w:val="22"/>
          <w:szCs w:val="22"/>
        </w:rPr>
        <w:t>-па «</w:t>
      </w:r>
      <w:r w:rsidR="008A1A1C" w:rsidRPr="00895B90">
        <w:rPr>
          <w:b/>
          <w:sz w:val="22"/>
          <w:szCs w:val="22"/>
        </w:rPr>
        <w:t>Об утверждении административного регламента по предоставлению муниципальной услуги</w:t>
      </w:r>
      <w:r w:rsidR="008A1A1C" w:rsidRPr="00895B90">
        <w:rPr>
          <w:b/>
          <w:color w:val="00000A"/>
          <w:kern w:val="2"/>
          <w:sz w:val="22"/>
          <w:szCs w:val="22"/>
          <w:lang w:eastAsia="hi-IN" w:bidi="hi-IN"/>
        </w:rPr>
        <w:t xml:space="preserve"> «</w:t>
      </w:r>
      <w:r w:rsidR="008A1A1C" w:rsidRPr="002F571C">
        <w:rPr>
          <w:b/>
          <w:sz w:val="22"/>
          <w:szCs w:val="22"/>
        </w:rPr>
        <w:t xml:space="preserve">Предоставление архивной информации по документам Архивного фонда Курской области и другим архивным </w:t>
      </w:r>
    </w:p>
    <w:p w:rsidR="008A1A1C" w:rsidRPr="008A1A1C" w:rsidRDefault="008A1A1C" w:rsidP="008A1A1C">
      <w:pPr>
        <w:widowControl w:val="0"/>
        <w:suppressAutoHyphens/>
        <w:ind w:right="595"/>
        <w:rPr>
          <w:b/>
          <w:sz w:val="22"/>
          <w:szCs w:val="22"/>
        </w:rPr>
      </w:pPr>
      <w:r w:rsidRPr="002F571C">
        <w:rPr>
          <w:b/>
          <w:sz w:val="22"/>
          <w:szCs w:val="22"/>
        </w:rPr>
        <w:t>документам (выдача архивных справок, архивных выписок и архивных копий)</w:t>
      </w:r>
      <w:r w:rsidRPr="002F571C">
        <w:rPr>
          <w:b/>
          <w:color w:val="00000A"/>
          <w:kern w:val="2"/>
          <w:sz w:val="22"/>
          <w:szCs w:val="22"/>
          <w:lang w:eastAsia="hi-IN" w:bidi="hi-IN"/>
        </w:rPr>
        <w:t>»</w:t>
      </w:r>
    </w:p>
    <w:p w:rsidR="008A1A1C" w:rsidRDefault="008A1A1C" w:rsidP="00AE1A4F">
      <w:pPr>
        <w:tabs>
          <w:tab w:val="left" w:pos="3675"/>
        </w:tabs>
        <w:ind w:right="2551"/>
        <w:jc w:val="both"/>
        <w:rPr>
          <w:b/>
          <w:bCs/>
          <w:color w:val="000000"/>
          <w:spacing w:val="2"/>
          <w:sz w:val="22"/>
          <w:szCs w:val="22"/>
        </w:rPr>
      </w:pPr>
    </w:p>
    <w:p w:rsidR="008A1A1C" w:rsidRDefault="008A1A1C" w:rsidP="00AE1A4F">
      <w:pPr>
        <w:tabs>
          <w:tab w:val="left" w:pos="3675"/>
        </w:tabs>
        <w:ind w:right="2551"/>
        <w:jc w:val="both"/>
        <w:rPr>
          <w:b/>
          <w:bCs/>
          <w:color w:val="000000"/>
          <w:spacing w:val="2"/>
          <w:sz w:val="22"/>
          <w:szCs w:val="22"/>
        </w:rPr>
      </w:pPr>
    </w:p>
    <w:p w:rsidR="00AE1A4F" w:rsidRPr="00BC5351" w:rsidRDefault="00AE1A4F" w:rsidP="00AE1A4F">
      <w:pPr>
        <w:ind w:right="3118"/>
        <w:jc w:val="both"/>
        <w:rPr>
          <w:b/>
        </w:rPr>
      </w:pPr>
    </w:p>
    <w:p w:rsidR="00AE1A4F" w:rsidRPr="00F3102D" w:rsidRDefault="00AE1A4F" w:rsidP="008A1A1C">
      <w:pPr>
        <w:ind w:firstLine="709"/>
        <w:jc w:val="both"/>
        <w:rPr>
          <w:sz w:val="28"/>
          <w:szCs w:val="28"/>
        </w:rPr>
      </w:pPr>
      <w:r w:rsidRPr="00F3102D">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 целях приведения муниципальных правовых актов в соответствии с действующим законодательством, Администрация </w:t>
      </w:r>
      <w:r w:rsidR="00F3102D">
        <w:rPr>
          <w:sz w:val="28"/>
          <w:szCs w:val="28"/>
        </w:rPr>
        <w:t>Чермошнянского</w:t>
      </w:r>
      <w:r w:rsidRPr="00F3102D">
        <w:rPr>
          <w:sz w:val="28"/>
          <w:szCs w:val="28"/>
        </w:rPr>
        <w:t xml:space="preserve"> сельсовета Медвенского района Курской области</w:t>
      </w:r>
      <w:r w:rsidR="00F3102D">
        <w:rPr>
          <w:sz w:val="28"/>
          <w:szCs w:val="28"/>
        </w:rPr>
        <w:t xml:space="preserve"> </w:t>
      </w:r>
      <w:r w:rsidRPr="00F3102D">
        <w:rPr>
          <w:sz w:val="28"/>
          <w:szCs w:val="28"/>
        </w:rPr>
        <w:t>ПОСТАНОВЛЯЕТ:</w:t>
      </w:r>
    </w:p>
    <w:p w:rsidR="00AE1A4F" w:rsidRPr="008A1A1C" w:rsidRDefault="00AE1A4F" w:rsidP="008A1A1C">
      <w:pPr>
        <w:widowControl w:val="0"/>
        <w:suppressAutoHyphens/>
        <w:ind w:right="56" w:firstLine="709"/>
        <w:jc w:val="both"/>
        <w:rPr>
          <w:sz w:val="28"/>
          <w:szCs w:val="28"/>
        </w:rPr>
      </w:pPr>
      <w:r w:rsidRPr="008A1A1C">
        <w:rPr>
          <w:sz w:val="28"/>
          <w:szCs w:val="28"/>
        </w:rPr>
        <w:t xml:space="preserve">1.Внести в постановление Администрации </w:t>
      </w:r>
      <w:r w:rsidR="00F3102D" w:rsidRPr="008A1A1C">
        <w:rPr>
          <w:sz w:val="28"/>
          <w:szCs w:val="28"/>
        </w:rPr>
        <w:t>Чермошнянского</w:t>
      </w:r>
      <w:r w:rsidRPr="008A1A1C">
        <w:rPr>
          <w:sz w:val="28"/>
          <w:szCs w:val="28"/>
        </w:rPr>
        <w:t xml:space="preserve"> сел</w:t>
      </w:r>
      <w:r w:rsidR="008A1A1C">
        <w:rPr>
          <w:sz w:val="28"/>
          <w:szCs w:val="28"/>
        </w:rPr>
        <w:t>ьсовета Медвенского района от 29.06.2016 года №85</w:t>
      </w:r>
      <w:r w:rsidRPr="008A1A1C">
        <w:rPr>
          <w:sz w:val="28"/>
          <w:szCs w:val="28"/>
        </w:rPr>
        <w:t xml:space="preserve">-па </w:t>
      </w:r>
      <w:r w:rsidR="00576A02">
        <w:rPr>
          <w:sz w:val="28"/>
          <w:szCs w:val="28"/>
        </w:rPr>
        <w:t>«</w:t>
      </w:r>
      <w:r w:rsidR="00576A02" w:rsidRPr="00E67C2B">
        <w:rPr>
          <w:sz w:val="28"/>
          <w:szCs w:val="28"/>
        </w:rPr>
        <w:t>Об утверждении административного регламента архивного отдела Админ</w:t>
      </w:r>
      <w:r w:rsidR="00576A02">
        <w:rPr>
          <w:sz w:val="28"/>
          <w:szCs w:val="28"/>
        </w:rPr>
        <w:t>истрации Чермошнянского</w:t>
      </w:r>
      <w:r w:rsidR="00576A02" w:rsidRPr="00E67C2B">
        <w:rPr>
          <w:sz w:val="28"/>
          <w:szCs w:val="28"/>
        </w:rPr>
        <w:t xml:space="preserve"> сельсовета Медвенского района Курской области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576A02">
        <w:rPr>
          <w:sz w:val="28"/>
          <w:szCs w:val="28"/>
        </w:rPr>
        <w:t xml:space="preserve"> </w:t>
      </w:r>
      <w:r w:rsidRPr="008A1A1C">
        <w:rPr>
          <w:sz w:val="28"/>
          <w:szCs w:val="28"/>
        </w:rPr>
        <w:t>изменения, изложив административный регламент в новой редакции согласно Приложению 1 к настоящему постановлению.</w:t>
      </w:r>
    </w:p>
    <w:p w:rsidR="00AE1A4F" w:rsidRPr="00F3102D" w:rsidRDefault="008A1A1C" w:rsidP="008A1A1C">
      <w:pPr>
        <w:ind w:firstLine="709"/>
        <w:jc w:val="both"/>
        <w:rPr>
          <w:sz w:val="28"/>
          <w:szCs w:val="28"/>
        </w:rPr>
      </w:pPr>
      <w:r>
        <w:rPr>
          <w:sz w:val="28"/>
          <w:szCs w:val="28"/>
          <w:lang w:eastAsia="ar-SA"/>
        </w:rPr>
        <w:t>2.</w:t>
      </w:r>
      <w:r w:rsidR="00AE1A4F" w:rsidRPr="00F3102D">
        <w:rPr>
          <w:sz w:val="28"/>
          <w:szCs w:val="28"/>
          <w:lang w:eastAsia="ar-SA"/>
        </w:rPr>
        <w:t>Контроль за исполнением настоящего постановления оставляю за собой.</w:t>
      </w:r>
    </w:p>
    <w:p w:rsidR="00AE1A4F" w:rsidRPr="00F3102D" w:rsidRDefault="008A1A1C" w:rsidP="008A1A1C">
      <w:pPr>
        <w:ind w:firstLine="709"/>
        <w:jc w:val="both"/>
        <w:rPr>
          <w:sz w:val="28"/>
          <w:szCs w:val="28"/>
        </w:rPr>
      </w:pPr>
      <w:r>
        <w:rPr>
          <w:sz w:val="28"/>
          <w:szCs w:val="28"/>
          <w:lang w:eastAsia="ar-SA"/>
        </w:rPr>
        <w:t>3.</w:t>
      </w:r>
      <w:r w:rsidR="00AE1A4F" w:rsidRPr="00F3102D">
        <w:rPr>
          <w:sz w:val="28"/>
          <w:szCs w:val="28"/>
          <w:lang w:eastAsia="ar-SA"/>
        </w:rPr>
        <w:t>Настоящее постановление вступает в силу со дня подписания и подлежит размещению на официальном сайте муниципального образования «</w:t>
      </w:r>
      <w:r>
        <w:rPr>
          <w:sz w:val="28"/>
          <w:szCs w:val="28"/>
          <w:lang w:eastAsia="ar-SA"/>
        </w:rPr>
        <w:t>Чермошнянский</w:t>
      </w:r>
      <w:r w:rsidR="00AE1A4F" w:rsidRPr="00F3102D">
        <w:rPr>
          <w:sz w:val="28"/>
          <w:szCs w:val="28"/>
          <w:lang w:eastAsia="ar-SA"/>
        </w:rPr>
        <w:t xml:space="preserve"> сельсовет» Медвенского района Курской области в сети «Интернет».</w:t>
      </w:r>
    </w:p>
    <w:p w:rsidR="00AE1A4F" w:rsidRPr="00F3102D" w:rsidRDefault="00AE1A4F" w:rsidP="008A1A1C">
      <w:pPr>
        <w:ind w:firstLine="709"/>
        <w:jc w:val="both"/>
        <w:rPr>
          <w:sz w:val="28"/>
          <w:szCs w:val="28"/>
        </w:rPr>
      </w:pPr>
    </w:p>
    <w:p w:rsidR="00A30262" w:rsidRPr="00F3102D" w:rsidRDefault="00A30262" w:rsidP="00F3102D">
      <w:pPr>
        <w:jc w:val="both"/>
        <w:rPr>
          <w:b/>
          <w:sz w:val="24"/>
          <w:szCs w:val="24"/>
        </w:rPr>
      </w:pPr>
    </w:p>
    <w:p w:rsidR="00A30262" w:rsidRPr="00F3102D" w:rsidRDefault="00A30262" w:rsidP="00F3102D">
      <w:pPr>
        <w:jc w:val="both"/>
        <w:rPr>
          <w:b/>
          <w:sz w:val="24"/>
          <w:szCs w:val="24"/>
        </w:rPr>
      </w:pPr>
    </w:p>
    <w:p w:rsidR="00A30262" w:rsidRDefault="00A30262" w:rsidP="003F708C">
      <w:pPr>
        <w:jc w:val="both"/>
        <w:rPr>
          <w:b/>
          <w:sz w:val="24"/>
          <w:szCs w:val="24"/>
        </w:rPr>
      </w:pPr>
    </w:p>
    <w:p w:rsidR="00DB40DF" w:rsidRPr="00EA2BFB" w:rsidRDefault="00FC7588" w:rsidP="00DB40DF">
      <w:pPr>
        <w:jc w:val="both"/>
        <w:rPr>
          <w:sz w:val="28"/>
          <w:szCs w:val="28"/>
        </w:rPr>
      </w:pPr>
      <w:r>
        <w:rPr>
          <w:sz w:val="28"/>
          <w:szCs w:val="28"/>
        </w:rPr>
        <w:t>Глава Чермошнянского сельсовета</w:t>
      </w:r>
      <w:r w:rsidR="00DB40DF">
        <w:rPr>
          <w:sz w:val="28"/>
          <w:szCs w:val="28"/>
        </w:rPr>
        <w:t xml:space="preserve">     </w:t>
      </w:r>
      <w:r w:rsidR="00D72DE6">
        <w:rPr>
          <w:sz w:val="28"/>
          <w:szCs w:val="28"/>
        </w:rPr>
        <w:t xml:space="preserve">     </w:t>
      </w:r>
      <w:r w:rsidR="00C82949">
        <w:rPr>
          <w:sz w:val="28"/>
          <w:szCs w:val="28"/>
        </w:rPr>
        <w:t xml:space="preserve">   </w:t>
      </w:r>
      <w:r w:rsidR="00D72DE6">
        <w:rPr>
          <w:sz w:val="28"/>
          <w:szCs w:val="28"/>
        </w:rPr>
        <w:t xml:space="preserve">         </w:t>
      </w:r>
      <w:r w:rsidR="001E741F">
        <w:rPr>
          <w:sz w:val="28"/>
          <w:szCs w:val="28"/>
        </w:rPr>
        <w:t xml:space="preserve">  </w:t>
      </w:r>
      <w:r w:rsidR="00DB40DF" w:rsidRPr="00EA2BFB">
        <w:rPr>
          <w:sz w:val="28"/>
          <w:szCs w:val="28"/>
        </w:rPr>
        <w:t xml:space="preserve">  </w:t>
      </w:r>
      <w:r w:rsidR="00651536">
        <w:rPr>
          <w:sz w:val="28"/>
          <w:szCs w:val="28"/>
        </w:rPr>
        <w:t xml:space="preserve"> </w:t>
      </w:r>
      <w:r w:rsidR="00DB40DF" w:rsidRPr="00EA2BFB">
        <w:rPr>
          <w:sz w:val="28"/>
          <w:szCs w:val="28"/>
        </w:rPr>
        <w:t xml:space="preserve">  </w:t>
      </w:r>
      <w:r w:rsidR="00D72DE6">
        <w:rPr>
          <w:sz w:val="28"/>
          <w:szCs w:val="28"/>
        </w:rPr>
        <w:t xml:space="preserve">  </w:t>
      </w:r>
      <w:r w:rsidR="00C547F7">
        <w:rPr>
          <w:sz w:val="28"/>
          <w:szCs w:val="28"/>
        </w:rPr>
        <w:t xml:space="preserve">  </w:t>
      </w:r>
      <w:r w:rsidR="00D72DE6">
        <w:rPr>
          <w:sz w:val="28"/>
          <w:szCs w:val="28"/>
        </w:rPr>
        <w:t xml:space="preserve">          И.Н.Кособродова</w:t>
      </w:r>
    </w:p>
    <w:p w:rsidR="00DB40DF" w:rsidRDefault="00DB40DF" w:rsidP="00DB40DF">
      <w:pPr>
        <w:jc w:val="both"/>
        <w:rPr>
          <w:sz w:val="28"/>
          <w:szCs w:val="28"/>
        </w:rPr>
      </w:pPr>
      <w:r w:rsidRPr="00EA2BFB">
        <w:rPr>
          <w:sz w:val="28"/>
          <w:szCs w:val="28"/>
        </w:rPr>
        <w:t xml:space="preserve"> </w:t>
      </w:r>
    </w:p>
    <w:p w:rsidR="00AD03CE" w:rsidRDefault="00AD03CE" w:rsidP="00DB40DF">
      <w:pPr>
        <w:rPr>
          <w:sz w:val="28"/>
          <w:szCs w:val="28"/>
        </w:rPr>
      </w:pPr>
    </w:p>
    <w:p w:rsidR="00AD03CE" w:rsidRDefault="00AD03CE" w:rsidP="00DB40DF">
      <w:pPr>
        <w:rPr>
          <w:sz w:val="24"/>
          <w:szCs w:val="24"/>
        </w:rPr>
      </w:pPr>
    </w:p>
    <w:p w:rsidR="00466812" w:rsidRDefault="00466812" w:rsidP="00DB40DF">
      <w:pPr>
        <w:rPr>
          <w:sz w:val="24"/>
          <w:szCs w:val="24"/>
        </w:rPr>
      </w:pPr>
    </w:p>
    <w:p w:rsidR="00BB57CA" w:rsidRDefault="00BB57CA" w:rsidP="00DB40DF">
      <w:pPr>
        <w:rPr>
          <w:sz w:val="24"/>
          <w:szCs w:val="24"/>
        </w:rPr>
      </w:pPr>
    </w:p>
    <w:p w:rsidR="00AE1A4F" w:rsidRPr="00466812" w:rsidRDefault="00AE1A4F" w:rsidP="00AE1A4F">
      <w:pPr>
        <w:pStyle w:val="ad"/>
        <w:spacing w:after="0"/>
        <w:ind w:left="5103" w:right="49"/>
        <w:jc w:val="right"/>
        <w:rPr>
          <w:rFonts w:ascii="Times New Roman" w:hAnsi="Times New Roman"/>
        </w:rPr>
      </w:pPr>
      <w:r w:rsidRPr="00466812">
        <w:rPr>
          <w:rFonts w:ascii="Times New Roman" w:hAnsi="Times New Roman"/>
        </w:rPr>
        <w:t>Приложение 1</w:t>
      </w:r>
    </w:p>
    <w:p w:rsidR="00AE1A4F" w:rsidRPr="008A1A1C" w:rsidRDefault="00AE1A4F" w:rsidP="00AE1A4F">
      <w:pPr>
        <w:pStyle w:val="ad"/>
        <w:spacing w:after="0"/>
        <w:ind w:left="5103" w:right="49"/>
        <w:jc w:val="right"/>
        <w:rPr>
          <w:rFonts w:ascii="Times New Roman" w:hAnsi="Times New Roman"/>
        </w:rPr>
      </w:pPr>
      <w:r w:rsidRPr="00466812">
        <w:rPr>
          <w:rFonts w:ascii="Times New Roman" w:hAnsi="Times New Roman"/>
          <w:b/>
        </w:rPr>
        <w:t>к постановлению Администрации</w:t>
      </w:r>
      <w:r w:rsidRPr="008A1A1C">
        <w:rPr>
          <w:rFonts w:ascii="Times New Roman" w:hAnsi="Times New Roman"/>
        </w:rPr>
        <w:t xml:space="preserve"> </w:t>
      </w:r>
      <w:r w:rsidR="008A1A1C" w:rsidRPr="008A1A1C">
        <w:rPr>
          <w:rFonts w:ascii="Times New Roman" w:hAnsi="Times New Roman"/>
        </w:rPr>
        <w:t>Чермошнянского</w:t>
      </w:r>
      <w:r w:rsidRPr="008A1A1C">
        <w:rPr>
          <w:rFonts w:ascii="Times New Roman" w:hAnsi="Times New Roman"/>
        </w:rPr>
        <w:t xml:space="preserve"> сельсовета </w:t>
      </w:r>
    </w:p>
    <w:p w:rsidR="00AE1A4F" w:rsidRPr="008A1A1C" w:rsidRDefault="00AE1A4F" w:rsidP="00AE1A4F">
      <w:pPr>
        <w:pStyle w:val="ad"/>
        <w:spacing w:after="0"/>
        <w:ind w:left="5103" w:right="49"/>
        <w:jc w:val="right"/>
        <w:rPr>
          <w:rFonts w:ascii="Times New Roman" w:hAnsi="Times New Roman"/>
        </w:rPr>
      </w:pPr>
      <w:r w:rsidRPr="008A1A1C">
        <w:rPr>
          <w:rFonts w:ascii="Times New Roman" w:hAnsi="Times New Roman"/>
        </w:rPr>
        <w:t>Медвенского района</w:t>
      </w:r>
    </w:p>
    <w:p w:rsidR="00AE1A4F" w:rsidRPr="008A1A1C" w:rsidRDefault="008A1A1C" w:rsidP="00AE1A4F">
      <w:pPr>
        <w:pStyle w:val="ad"/>
        <w:spacing w:after="0"/>
        <w:ind w:left="5103" w:right="49"/>
        <w:jc w:val="right"/>
        <w:rPr>
          <w:rFonts w:ascii="Times New Roman" w:hAnsi="Times New Roman"/>
        </w:rPr>
      </w:pPr>
      <w:r>
        <w:rPr>
          <w:rFonts w:ascii="Times New Roman" w:hAnsi="Times New Roman"/>
        </w:rPr>
        <w:t>от  12.10.2017 года № 101</w:t>
      </w:r>
      <w:r w:rsidR="00AE1A4F" w:rsidRPr="008A1A1C">
        <w:rPr>
          <w:rFonts w:ascii="Times New Roman" w:hAnsi="Times New Roman"/>
        </w:rPr>
        <w:t>-па</w:t>
      </w:r>
    </w:p>
    <w:p w:rsidR="00AE1A4F" w:rsidRPr="008A1A1C" w:rsidRDefault="00AE1A4F" w:rsidP="00AE1A4F">
      <w:pPr>
        <w:pStyle w:val="ad"/>
        <w:spacing w:after="0"/>
        <w:ind w:left="5103" w:right="49"/>
        <w:jc w:val="right"/>
      </w:pPr>
    </w:p>
    <w:p w:rsidR="00AE1A4F" w:rsidRPr="008A1A1C" w:rsidRDefault="00AE1A4F" w:rsidP="00AE1A4F">
      <w:pPr>
        <w:jc w:val="right"/>
        <w:rPr>
          <w:sz w:val="22"/>
          <w:szCs w:val="22"/>
        </w:rPr>
      </w:pPr>
      <w:r w:rsidRPr="008A1A1C">
        <w:rPr>
          <w:sz w:val="22"/>
          <w:szCs w:val="22"/>
        </w:rPr>
        <w:t>«Утвержден</w:t>
      </w:r>
    </w:p>
    <w:p w:rsidR="00AE1A4F" w:rsidRPr="008A1A1C" w:rsidRDefault="00AE1A4F" w:rsidP="00AE1A4F">
      <w:pPr>
        <w:tabs>
          <w:tab w:val="left" w:pos="1134"/>
        </w:tabs>
        <w:autoSpaceDE w:val="0"/>
        <w:autoSpaceDN w:val="0"/>
        <w:adjustRightInd w:val="0"/>
        <w:jc w:val="right"/>
        <w:rPr>
          <w:sz w:val="22"/>
          <w:szCs w:val="22"/>
        </w:rPr>
      </w:pPr>
      <w:r w:rsidRPr="008A1A1C">
        <w:rPr>
          <w:sz w:val="22"/>
          <w:szCs w:val="22"/>
        </w:rPr>
        <w:t xml:space="preserve">постановлением Администрации </w:t>
      </w:r>
    </w:p>
    <w:p w:rsidR="00AE1A4F" w:rsidRPr="008A1A1C" w:rsidRDefault="008A1A1C" w:rsidP="00AE1A4F">
      <w:pPr>
        <w:tabs>
          <w:tab w:val="left" w:pos="1134"/>
        </w:tabs>
        <w:autoSpaceDE w:val="0"/>
        <w:autoSpaceDN w:val="0"/>
        <w:adjustRightInd w:val="0"/>
        <w:jc w:val="right"/>
        <w:rPr>
          <w:sz w:val="22"/>
          <w:szCs w:val="22"/>
        </w:rPr>
      </w:pPr>
      <w:r w:rsidRPr="008A1A1C">
        <w:rPr>
          <w:sz w:val="22"/>
          <w:szCs w:val="22"/>
        </w:rPr>
        <w:t>Чермошнянского</w:t>
      </w:r>
      <w:r w:rsidR="00AE1A4F" w:rsidRPr="008A1A1C">
        <w:rPr>
          <w:sz w:val="22"/>
          <w:szCs w:val="22"/>
        </w:rPr>
        <w:t xml:space="preserve"> сельсовета</w:t>
      </w:r>
    </w:p>
    <w:p w:rsidR="00AE1A4F" w:rsidRPr="008A1A1C" w:rsidRDefault="00AE1A4F" w:rsidP="00AE1A4F">
      <w:pPr>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ヒラギノ角ゴ Pro W3"/>
          <w:sz w:val="22"/>
          <w:szCs w:val="22"/>
        </w:rPr>
      </w:pPr>
      <w:r w:rsidRPr="008A1A1C">
        <w:rPr>
          <w:sz w:val="22"/>
          <w:szCs w:val="22"/>
        </w:rPr>
        <w:t>Медвенского района</w:t>
      </w:r>
    </w:p>
    <w:p w:rsidR="00AE1A4F" w:rsidRPr="008A1A1C" w:rsidRDefault="008A1A1C" w:rsidP="00AE1A4F">
      <w:pPr>
        <w:tabs>
          <w:tab w:val="left" w:pos="1134"/>
        </w:tabs>
        <w:autoSpaceDE w:val="0"/>
        <w:autoSpaceDN w:val="0"/>
        <w:adjustRightInd w:val="0"/>
        <w:jc w:val="right"/>
        <w:rPr>
          <w:rFonts w:eastAsia="PMingLiU"/>
          <w:bCs/>
          <w:sz w:val="22"/>
          <w:szCs w:val="22"/>
        </w:rPr>
      </w:pPr>
      <w:r>
        <w:rPr>
          <w:rFonts w:eastAsia="PMingLiU"/>
          <w:bCs/>
          <w:sz w:val="22"/>
          <w:szCs w:val="22"/>
        </w:rPr>
        <w:t>от 29.06.2016 года № 85</w:t>
      </w:r>
      <w:r w:rsidR="00AE1A4F" w:rsidRPr="008A1A1C">
        <w:rPr>
          <w:rFonts w:eastAsia="PMingLiU"/>
          <w:bCs/>
          <w:sz w:val="22"/>
          <w:szCs w:val="22"/>
        </w:rPr>
        <w:t>-па</w:t>
      </w:r>
    </w:p>
    <w:p w:rsidR="00AE1A4F" w:rsidRPr="008A1A1C" w:rsidRDefault="008A1A1C" w:rsidP="00AE1A4F">
      <w:pPr>
        <w:tabs>
          <w:tab w:val="left" w:pos="1134"/>
        </w:tabs>
        <w:autoSpaceDE w:val="0"/>
        <w:autoSpaceDN w:val="0"/>
        <w:adjustRightInd w:val="0"/>
        <w:jc w:val="right"/>
        <w:rPr>
          <w:rFonts w:eastAsia="PMingLiU"/>
          <w:bCs/>
          <w:sz w:val="22"/>
          <w:szCs w:val="22"/>
        </w:rPr>
      </w:pPr>
      <w:r>
        <w:rPr>
          <w:rFonts w:eastAsia="PMingLiU"/>
          <w:bCs/>
          <w:sz w:val="22"/>
          <w:szCs w:val="22"/>
        </w:rPr>
        <w:t>(в редакции от 12.10.2017 года № 101</w:t>
      </w:r>
      <w:r w:rsidR="00AE1A4F" w:rsidRPr="008A1A1C">
        <w:rPr>
          <w:rFonts w:eastAsia="PMingLiU"/>
          <w:bCs/>
          <w:sz w:val="22"/>
          <w:szCs w:val="22"/>
        </w:rPr>
        <w:t>-па)</w:t>
      </w:r>
    </w:p>
    <w:p w:rsidR="00AE1A4F" w:rsidRPr="008A1A1C" w:rsidRDefault="00AE1A4F" w:rsidP="00AE1A4F">
      <w:pPr>
        <w:tabs>
          <w:tab w:val="left" w:pos="1134"/>
        </w:tabs>
        <w:autoSpaceDE w:val="0"/>
        <w:autoSpaceDN w:val="0"/>
        <w:adjustRightInd w:val="0"/>
        <w:jc w:val="right"/>
        <w:rPr>
          <w:rFonts w:eastAsia="PMingLiU"/>
          <w:bCs/>
          <w:sz w:val="22"/>
          <w:szCs w:val="22"/>
        </w:rPr>
      </w:pPr>
    </w:p>
    <w:p w:rsidR="00AE1A4F" w:rsidRPr="00E67C2B" w:rsidRDefault="00AE1A4F" w:rsidP="00AE1A4F">
      <w:pPr>
        <w:jc w:val="right"/>
        <w:rPr>
          <w:sz w:val="24"/>
          <w:szCs w:val="24"/>
        </w:rPr>
      </w:pPr>
    </w:p>
    <w:p w:rsidR="00AE1A4F" w:rsidRPr="00466812" w:rsidRDefault="00576A02" w:rsidP="00AE1A4F">
      <w:pPr>
        <w:jc w:val="center"/>
        <w:rPr>
          <w:b/>
          <w:sz w:val="24"/>
          <w:szCs w:val="24"/>
        </w:rPr>
      </w:pPr>
      <w:r w:rsidRPr="00E67C2B">
        <w:rPr>
          <w:b/>
        </w:rPr>
        <w:t>АДМИНИСТРАТИВНЫЙ</w:t>
      </w:r>
      <w:r w:rsidR="00AE1A4F" w:rsidRPr="00E67C2B">
        <w:rPr>
          <w:b/>
        </w:rPr>
        <w:t xml:space="preserve"> </w:t>
      </w:r>
      <w:r w:rsidR="00AE1A4F" w:rsidRPr="00466812">
        <w:rPr>
          <w:b/>
          <w:sz w:val="24"/>
          <w:szCs w:val="24"/>
        </w:rPr>
        <w:t>РЕГЛАМЕНТ</w:t>
      </w:r>
    </w:p>
    <w:p w:rsidR="00AE1A4F" w:rsidRPr="00466812" w:rsidRDefault="00AE1A4F" w:rsidP="00AE1A4F">
      <w:pPr>
        <w:jc w:val="center"/>
        <w:rPr>
          <w:b/>
          <w:sz w:val="24"/>
          <w:szCs w:val="24"/>
        </w:rPr>
      </w:pPr>
      <w:r w:rsidRPr="00466812">
        <w:rPr>
          <w:b/>
          <w:sz w:val="24"/>
          <w:szCs w:val="24"/>
        </w:rPr>
        <w:t xml:space="preserve">архивного отдела Администрации </w:t>
      </w:r>
      <w:r w:rsidR="008A1A1C" w:rsidRPr="00466812">
        <w:rPr>
          <w:b/>
          <w:sz w:val="24"/>
          <w:szCs w:val="24"/>
        </w:rPr>
        <w:t>Чермошнянского</w:t>
      </w:r>
      <w:r w:rsidRPr="00466812">
        <w:rPr>
          <w:b/>
          <w:sz w:val="24"/>
          <w:szCs w:val="24"/>
        </w:rPr>
        <w:t xml:space="preserve"> сельсовета Медвенского района </w:t>
      </w:r>
    </w:p>
    <w:p w:rsidR="00AE1A4F" w:rsidRPr="00466812" w:rsidRDefault="00AE1A4F" w:rsidP="00AE1A4F">
      <w:pPr>
        <w:jc w:val="center"/>
        <w:rPr>
          <w:b/>
          <w:sz w:val="24"/>
          <w:szCs w:val="24"/>
        </w:rPr>
      </w:pPr>
      <w:r w:rsidRPr="00466812">
        <w:rPr>
          <w:b/>
          <w:sz w:val="24"/>
          <w:szCs w:val="24"/>
        </w:rPr>
        <w:t>Курской области по предоставлению муниципальной услуги</w:t>
      </w:r>
    </w:p>
    <w:p w:rsidR="00AE1A4F" w:rsidRPr="00466812" w:rsidRDefault="00AE1A4F" w:rsidP="00AE1A4F">
      <w:pPr>
        <w:jc w:val="center"/>
        <w:rPr>
          <w:b/>
          <w:sz w:val="24"/>
          <w:szCs w:val="24"/>
        </w:rPr>
      </w:pPr>
      <w:r w:rsidRPr="00466812">
        <w:rPr>
          <w:b/>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466812" w:rsidRDefault="00AE1A4F" w:rsidP="00AE1A4F">
      <w:pPr>
        <w:jc w:val="center"/>
        <w:rPr>
          <w:b/>
          <w:sz w:val="24"/>
          <w:szCs w:val="24"/>
        </w:rPr>
      </w:pPr>
    </w:p>
    <w:p w:rsidR="00AE1A4F" w:rsidRPr="00466812" w:rsidRDefault="00AE1A4F" w:rsidP="00AE1A4F">
      <w:pPr>
        <w:jc w:val="center"/>
        <w:rPr>
          <w:sz w:val="24"/>
          <w:szCs w:val="24"/>
        </w:rPr>
      </w:pPr>
      <w:r w:rsidRPr="00466812">
        <w:rPr>
          <w:b/>
          <w:sz w:val="24"/>
          <w:szCs w:val="24"/>
        </w:rPr>
        <w:t>І. ОБЩИЕ ПОЛОЖЕНИЯ</w:t>
      </w:r>
    </w:p>
    <w:p w:rsidR="00AE1A4F" w:rsidRPr="00466812" w:rsidRDefault="00AE1A4F" w:rsidP="00AE1A4F">
      <w:pPr>
        <w:ind w:firstLine="709"/>
        <w:jc w:val="both"/>
        <w:rPr>
          <w:sz w:val="24"/>
          <w:szCs w:val="24"/>
        </w:rPr>
      </w:pPr>
    </w:p>
    <w:p w:rsidR="00AE1A4F" w:rsidRPr="00466812" w:rsidRDefault="00AE1A4F" w:rsidP="00AE1A4F">
      <w:pPr>
        <w:numPr>
          <w:ilvl w:val="1"/>
          <w:numId w:val="25"/>
        </w:numPr>
        <w:suppressAutoHyphens/>
        <w:ind w:left="0" w:firstLine="709"/>
        <w:jc w:val="both"/>
        <w:rPr>
          <w:b/>
          <w:sz w:val="24"/>
          <w:szCs w:val="24"/>
        </w:rPr>
      </w:pPr>
      <w:r w:rsidRPr="00466812">
        <w:rPr>
          <w:b/>
          <w:sz w:val="24"/>
          <w:szCs w:val="24"/>
        </w:rPr>
        <w:t xml:space="preserve">Предмет регулирования административного регламента  </w:t>
      </w:r>
    </w:p>
    <w:p w:rsidR="00AE1A4F" w:rsidRPr="00466812" w:rsidRDefault="00AE1A4F" w:rsidP="00AE1A4F">
      <w:pPr>
        <w:tabs>
          <w:tab w:val="left" w:pos="709"/>
        </w:tabs>
        <w:ind w:firstLine="709"/>
        <w:jc w:val="both"/>
        <w:rPr>
          <w:sz w:val="24"/>
          <w:szCs w:val="24"/>
        </w:rPr>
      </w:pPr>
      <w:r w:rsidRPr="00466812">
        <w:rPr>
          <w:sz w:val="24"/>
          <w:szCs w:val="24"/>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AE1A4F" w:rsidRPr="00466812" w:rsidRDefault="00AE1A4F" w:rsidP="00AE1A4F">
      <w:pPr>
        <w:ind w:firstLine="709"/>
        <w:jc w:val="both"/>
        <w:rPr>
          <w:b/>
          <w:sz w:val="24"/>
          <w:szCs w:val="24"/>
        </w:rPr>
      </w:pPr>
      <w:r w:rsidRPr="00466812">
        <w:rPr>
          <w:b/>
          <w:sz w:val="24"/>
          <w:szCs w:val="24"/>
        </w:rPr>
        <w:t>1.2. Круг заявителей</w:t>
      </w:r>
    </w:p>
    <w:p w:rsidR="00AE1A4F" w:rsidRPr="00466812" w:rsidRDefault="00AE1A4F" w:rsidP="00AE1A4F">
      <w:pPr>
        <w:ind w:firstLine="709"/>
        <w:jc w:val="both"/>
        <w:rPr>
          <w:sz w:val="24"/>
          <w:szCs w:val="24"/>
        </w:rPr>
      </w:pPr>
      <w:r w:rsidRPr="00466812">
        <w:rPr>
          <w:sz w:val="24"/>
          <w:szCs w:val="24"/>
        </w:rPr>
        <w:t xml:space="preserve">Заявителями на получение результатов муниципальной услуги являются: </w:t>
      </w:r>
    </w:p>
    <w:p w:rsidR="00AE1A4F" w:rsidRPr="00466812" w:rsidRDefault="00AE1A4F" w:rsidP="00AE1A4F">
      <w:pPr>
        <w:ind w:firstLine="709"/>
        <w:jc w:val="both"/>
        <w:rPr>
          <w:sz w:val="24"/>
          <w:szCs w:val="24"/>
        </w:rPr>
      </w:pPr>
      <w:r w:rsidRPr="00466812">
        <w:rPr>
          <w:sz w:val="24"/>
          <w:szCs w:val="24"/>
        </w:rPr>
        <w:t>- физические лица (граждане Российской Федерации, иностранные граждане и лица без гражданства);</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 юридические лица;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 либо их уполномоченные представители. </w:t>
      </w:r>
    </w:p>
    <w:p w:rsidR="00AE1A4F" w:rsidRPr="00466812" w:rsidRDefault="00AE1A4F" w:rsidP="00AE1A4F">
      <w:pPr>
        <w:ind w:firstLine="709"/>
        <w:jc w:val="both"/>
        <w:rPr>
          <w:b/>
          <w:sz w:val="24"/>
          <w:szCs w:val="24"/>
        </w:rPr>
      </w:pPr>
      <w:r w:rsidRPr="00466812">
        <w:rPr>
          <w:b/>
          <w:sz w:val="24"/>
          <w:szCs w:val="24"/>
        </w:rPr>
        <w:t>1.3. Требования к порядку информирования о предоставлении муниципальной услуги</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Медвенскому району (далее МФЦ).</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 xml:space="preserve">Администрация расположена по адресу: </w:t>
      </w:r>
    </w:p>
    <w:p w:rsidR="00AE1A4F" w:rsidRPr="00466812" w:rsidRDefault="00964FD9" w:rsidP="00AE1A4F">
      <w:pPr>
        <w:ind w:firstLine="709"/>
        <w:jc w:val="both"/>
        <w:outlineLvl w:val="1"/>
        <w:rPr>
          <w:bCs/>
          <w:sz w:val="24"/>
          <w:szCs w:val="24"/>
          <w:lang w:eastAsia="en-US"/>
        </w:rPr>
      </w:pPr>
      <w:r>
        <w:rPr>
          <w:bCs/>
          <w:sz w:val="24"/>
          <w:szCs w:val="24"/>
          <w:lang w:eastAsia="en-US"/>
        </w:rPr>
        <w:t>307034</w:t>
      </w:r>
      <w:r w:rsidR="00AE1A4F" w:rsidRPr="00466812">
        <w:rPr>
          <w:bCs/>
          <w:sz w:val="24"/>
          <w:szCs w:val="24"/>
          <w:lang w:eastAsia="en-US"/>
        </w:rPr>
        <w:t>, Курская област</w:t>
      </w:r>
      <w:r w:rsidR="00466812">
        <w:rPr>
          <w:bCs/>
          <w:sz w:val="24"/>
          <w:szCs w:val="24"/>
          <w:lang w:eastAsia="en-US"/>
        </w:rPr>
        <w:t>ь, Медвенский район, с.Чермошное</w:t>
      </w:r>
      <w:r w:rsidR="00AE1A4F" w:rsidRPr="00466812">
        <w:rPr>
          <w:bCs/>
          <w:sz w:val="24"/>
          <w:szCs w:val="24"/>
          <w:lang w:eastAsia="en-US"/>
        </w:rPr>
        <w:t>,</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График работы:</w:t>
      </w:r>
    </w:p>
    <w:p w:rsidR="00AE1A4F" w:rsidRPr="00466812" w:rsidRDefault="00466812" w:rsidP="00AE1A4F">
      <w:pPr>
        <w:ind w:firstLine="709"/>
        <w:jc w:val="both"/>
        <w:outlineLvl w:val="1"/>
        <w:rPr>
          <w:bCs/>
          <w:sz w:val="24"/>
          <w:szCs w:val="24"/>
          <w:lang w:eastAsia="en-US"/>
        </w:rPr>
      </w:pPr>
      <w:r>
        <w:rPr>
          <w:bCs/>
          <w:sz w:val="24"/>
          <w:szCs w:val="24"/>
          <w:lang w:eastAsia="en-US"/>
        </w:rPr>
        <w:t>ежедневно - с 9.00 до 18.00</w:t>
      </w:r>
      <w:r w:rsidR="00AE1A4F" w:rsidRPr="00466812">
        <w:rPr>
          <w:bCs/>
          <w:sz w:val="24"/>
          <w:szCs w:val="24"/>
          <w:lang w:eastAsia="en-US"/>
        </w:rPr>
        <w:t xml:space="preserve"> часов перерыв - с 12.00 до 14.00 часов.</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Выходные дни – суббота, воскресенье, праздничные дни</w:t>
      </w:r>
    </w:p>
    <w:p w:rsidR="00AE1A4F" w:rsidRPr="00466812" w:rsidRDefault="00AE1A4F" w:rsidP="00AE1A4F">
      <w:pPr>
        <w:ind w:firstLine="709"/>
        <w:jc w:val="both"/>
        <w:rPr>
          <w:rFonts w:eastAsia="Calibri"/>
          <w:sz w:val="24"/>
          <w:szCs w:val="24"/>
        </w:rPr>
      </w:pPr>
      <w:r w:rsidRPr="00466812">
        <w:rPr>
          <w:rFonts w:eastAsia="Calibri"/>
          <w:sz w:val="24"/>
          <w:szCs w:val="24"/>
        </w:rPr>
        <w:t>Прием, а также консультирование по вопросам, связанным с предоставлением муниципальной услуги осуществляется по:</w:t>
      </w:r>
    </w:p>
    <w:tbl>
      <w:tblPr>
        <w:tblW w:w="0" w:type="auto"/>
        <w:tblLayout w:type="fixed"/>
        <w:tblLook w:val="00A0"/>
      </w:tblPr>
      <w:tblGrid>
        <w:gridCol w:w="4692"/>
        <w:gridCol w:w="4673"/>
      </w:tblGrid>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bl>
    <w:p w:rsidR="00AE1A4F" w:rsidRPr="00466812" w:rsidRDefault="00AE1A4F" w:rsidP="00AE1A4F">
      <w:pPr>
        <w:ind w:firstLine="709"/>
        <w:jc w:val="both"/>
        <w:outlineLvl w:val="1"/>
        <w:rPr>
          <w:bCs/>
          <w:sz w:val="24"/>
          <w:szCs w:val="24"/>
          <w:lang w:eastAsia="en-US"/>
        </w:rPr>
      </w:pPr>
      <w:r w:rsidRPr="00466812">
        <w:rPr>
          <w:bCs/>
          <w:sz w:val="24"/>
          <w:szCs w:val="24"/>
          <w:lang w:eastAsia="en-US"/>
        </w:rPr>
        <w:t>МФЦ расположен по адресу: Курская область, п. Медвенка, ул. Советская, д. 20, График работы: понедельник -  пятница – с 9.00 часов до 18.00 часов. Без перерыва.</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Выходной день: суббота, воскресенье, праздничные дни.</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lastRenderedPageBreak/>
        <w:t>1.3.2. Справочные телефоны Администрации, предоставляющей муниципальную услугу, организаций, участвующих в предоставлении  муниципальной услуги и МФЦ, в том числе номер телефона-автоинформатора</w:t>
      </w:r>
    </w:p>
    <w:p w:rsidR="00AE1A4F" w:rsidRPr="00466812" w:rsidRDefault="00AE1A4F" w:rsidP="00AE1A4F">
      <w:pPr>
        <w:ind w:firstLine="709"/>
        <w:jc w:val="both"/>
        <w:outlineLvl w:val="1"/>
        <w:rPr>
          <w:sz w:val="24"/>
          <w:szCs w:val="24"/>
        </w:rPr>
      </w:pPr>
      <w:r w:rsidRPr="00466812">
        <w:rPr>
          <w:bCs/>
          <w:sz w:val="24"/>
          <w:szCs w:val="24"/>
          <w:lang w:eastAsia="en-US"/>
        </w:rPr>
        <w:t xml:space="preserve">Телефон для справок Администрации: </w:t>
      </w:r>
      <w:r w:rsidRPr="00466812">
        <w:rPr>
          <w:sz w:val="24"/>
          <w:szCs w:val="24"/>
        </w:rPr>
        <w:t xml:space="preserve">8-(471 46) 4-72-41. </w:t>
      </w:r>
    </w:p>
    <w:p w:rsidR="00AE1A4F" w:rsidRPr="00466812" w:rsidRDefault="00AE1A4F" w:rsidP="00AE1A4F">
      <w:pPr>
        <w:ind w:firstLine="709"/>
        <w:jc w:val="both"/>
        <w:outlineLvl w:val="1"/>
        <w:rPr>
          <w:b/>
          <w:sz w:val="24"/>
          <w:szCs w:val="24"/>
          <w:lang w:eastAsia="en-US"/>
        </w:rPr>
      </w:pPr>
      <w:r w:rsidRPr="00466812">
        <w:rPr>
          <w:bCs/>
          <w:sz w:val="24"/>
          <w:szCs w:val="24"/>
          <w:lang w:eastAsia="en-US"/>
        </w:rPr>
        <w:t xml:space="preserve">Телефон для направления обращений факсимильной связью: </w:t>
      </w:r>
      <w:r w:rsidRPr="00466812">
        <w:rPr>
          <w:sz w:val="24"/>
          <w:szCs w:val="24"/>
        </w:rPr>
        <w:t>8-(471 46) 4-72-41.</w:t>
      </w:r>
    </w:p>
    <w:p w:rsidR="00AE1A4F" w:rsidRPr="00466812" w:rsidRDefault="00AE1A4F" w:rsidP="00AE1A4F">
      <w:pPr>
        <w:ind w:firstLine="709"/>
        <w:jc w:val="both"/>
        <w:rPr>
          <w:color w:val="000000"/>
          <w:sz w:val="24"/>
          <w:szCs w:val="24"/>
        </w:rPr>
      </w:pPr>
      <w:r w:rsidRPr="00466812">
        <w:rPr>
          <w:bCs/>
          <w:color w:val="252525"/>
          <w:sz w:val="24"/>
          <w:szCs w:val="24"/>
          <w:lang w:eastAsia="en-US"/>
        </w:rPr>
        <w:t xml:space="preserve">Телефон МФЦ: </w:t>
      </w:r>
      <w:r w:rsidRPr="00466812">
        <w:rPr>
          <w:color w:val="252525"/>
          <w:sz w:val="24"/>
          <w:szCs w:val="24"/>
        </w:rPr>
        <w:t>8(47146) 4-15-84</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1.3.3. Адреса официальных сайтов Администрации,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1A4F" w:rsidRPr="00466812" w:rsidRDefault="00AE1A4F" w:rsidP="00AE1A4F">
      <w:pPr>
        <w:autoSpaceDE w:val="0"/>
        <w:ind w:firstLine="709"/>
        <w:jc w:val="both"/>
        <w:rPr>
          <w:color w:val="000000"/>
          <w:sz w:val="24"/>
          <w:szCs w:val="24"/>
        </w:rPr>
      </w:pPr>
      <w:r w:rsidRPr="00466812">
        <w:rPr>
          <w:bCs/>
          <w:sz w:val="24"/>
          <w:szCs w:val="24"/>
          <w:lang w:eastAsia="en-US"/>
        </w:rPr>
        <w:t xml:space="preserve">Адрес интернет-сайта Администрации: </w:t>
      </w:r>
      <w:r w:rsidRPr="00466812">
        <w:rPr>
          <w:color w:val="000000" w:themeColor="text1"/>
          <w:sz w:val="24"/>
          <w:szCs w:val="24"/>
        </w:rPr>
        <w:t>(</w:t>
      </w:r>
      <w:hyperlink r:id="rId7" w:history="1">
        <w:r w:rsidR="00466812" w:rsidRPr="00466812">
          <w:rPr>
            <w:rStyle w:val="a8"/>
            <w:color w:val="000000" w:themeColor="text1"/>
            <w:sz w:val="24"/>
            <w:szCs w:val="24"/>
          </w:rPr>
          <w:t>http://</w:t>
        </w:r>
        <w:r w:rsidR="00466812" w:rsidRPr="00466812">
          <w:rPr>
            <w:rStyle w:val="a8"/>
            <w:color w:val="000000" w:themeColor="text1"/>
            <w:sz w:val="24"/>
            <w:szCs w:val="24"/>
            <w:lang w:val="en-US"/>
          </w:rPr>
          <w:t>cherm</w:t>
        </w:r>
        <w:r w:rsidR="00466812" w:rsidRPr="00466812">
          <w:rPr>
            <w:rStyle w:val="a8"/>
            <w:color w:val="000000" w:themeColor="text1"/>
            <w:sz w:val="24"/>
            <w:szCs w:val="24"/>
          </w:rPr>
          <w:t>.rkursk.ru/</w:t>
        </w:r>
      </w:hyperlink>
      <w:r w:rsidRPr="00466812">
        <w:rPr>
          <w:color w:val="000000" w:themeColor="text1"/>
          <w:sz w:val="24"/>
          <w:szCs w:val="24"/>
        </w:rPr>
        <w:t>)</w:t>
      </w:r>
      <w:r w:rsidRPr="00466812">
        <w:rPr>
          <w:bCs/>
          <w:color w:val="000000" w:themeColor="text1"/>
          <w:sz w:val="24"/>
          <w:szCs w:val="24"/>
          <w:lang w:eastAsia="en-US"/>
        </w:rPr>
        <w:t>.</w:t>
      </w:r>
      <w:r w:rsidRPr="00466812">
        <w:rPr>
          <w:bCs/>
          <w:sz w:val="24"/>
          <w:szCs w:val="24"/>
          <w:lang w:eastAsia="en-US"/>
        </w:rPr>
        <w:t xml:space="preserve"> </w:t>
      </w:r>
    </w:p>
    <w:p w:rsidR="00AE1A4F" w:rsidRPr="00466812" w:rsidRDefault="00AE1A4F" w:rsidP="00AE1A4F">
      <w:pPr>
        <w:ind w:firstLine="709"/>
        <w:jc w:val="both"/>
        <w:rPr>
          <w:rFonts w:eastAsia="Calibri"/>
          <w:color w:val="000000"/>
          <w:sz w:val="24"/>
          <w:szCs w:val="24"/>
        </w:rPr>
      </w:pPr>
      <w:r w:rsidRPr="00466812">
        <w:rPr>
          <w:bCs/>
          <w:sz w:val="24"/>
          <w:szCs w:val="24"/>
          <w:lang w:eastAsia="en-US"/>
        </w:rPr>
        <w:t xml:space="preserve">Адрес электронной почты Администрации: </w:t>
      </w:r>
      <w:r w:rsidR="00466812">
        <w:rPr>
          <w:sz w:val="24"/>
          <w:szCs w:val="24"/>
          <w:u w:val="single"/>
          <w:lang w:val="en-US"/>
        </w:rPr>
        <w:t>cherm</w:t>
      </w:r>
      <w:r w:rsidRPr="00466812">
        <w:rPr>
          <w:sz w:val="24"/>
          <w:szCs w:val="24"/>
          <w:u w:val="single"/>
        </w:rPr>
        <w:t>-m46@yandex.ru</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 xml:space="preserve">Адрес официального сайта МФЦ </w:t>
      </w:r>
      <w:hyperlink r:id="rId8" w:history="1">
        <w:r w:rsidRPr="00466812">
          <w:rPr>
            <w:bCs/>
            <w:sz w:val="24"/>
            <w:szCs w:val="24"/>
            <w:lang w:eastAsia="en-US"/>
          </w:rPr>
          <w:t>www.mfc-kursk.ru</w:t>
        </w:r>
      </w:hyperlink>
    </w:p>
    <w:p w:rsidR="00AE1A4F" w:rsidRPr="00466812" w:rsidRDefault="00AE1A4F" w:rsidP="00AE1A4F">
      <w:pPr>
        <w:ind w:firstLine="709"/>
        <w:jc w:val="both"/>
        <w:outlineLvl w:val="1"/>
        <w:rPr>
          <w:bCs/>
          <w:sz w:val="24"/>
          <w:szCs w:val="24"/>
          <w:lang w:eastAsia="en-US"/>
        </w:rPr>
      </w:pPr>
      <w:r w:rsidRPr="00466812">
        <w:rPr>
          <w:bCs/>
          <w:sz w:val="24"/>
          <w:szCs w:val="24"/>
          <w:lang w:eastAsia="en-US"/>
        </w:rPr>
        <w:t>Адрес электронной почты МФЦ 4603@mfc-kursk.ru</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1.3.5. Информация об услуге, порядке ее оказания предоставляется заявителям на безвозмездной основе.</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1.3.6. Информирование заявителей организуется следующим образом:</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индивидуальное информирование (устное, письменное);</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публичное информирование (средства массовой информации, сеть «Интернет»).</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E1A4F" w:rsidRPr="00466812" w:rsidRDefault="00AE1A4F" w:rsidP="00AE1A4F">
      <w:pPr>
        <w:ind w:firstLine="709"/>
        <w:jc w:val="both"/>
        <w:rPr>
          <w:sz w:val="24"/>
          <w:szCs w:val="24"/>
        </w:rPr>
      </w:pPr>
      <w:r w:rsidRPr="00466812">
        <w:rPr>
          <w:kern w:val="1"/>
          <w:sz w:val="24"/>
          <w:szCs w:val="24"/>
          <w:lang w:eastAsia="zh-CN"/>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9" w:history="1">
        <w:r w:rsidRPr="00466812">
          <w:rPr>
            <w:kern w:val="1"/>
            <w:sz w:val="24"/>
            <w:szCs w:val="24"/>
            <w:lang w:eastAsia="zh-CN"/>
          </w:rPr>
          <w:t>сайте</w:t>
        </w:r>
      </w:hyperlink>
      <w:r w:rsidRPr="00466812">
        <w:rPr>
          <w:kern w:val="1"/>
          <w:sz w:val="24"/>
          <w:szCs w:val="24"/>
          <w:lang w:eastAsia="zh-CN"/>
        </w:rPr>
        <w:t xml:space="preserve"> </w:t>
      </w:r>
      <w:r w:rsidRPr="00466812">
        <w:rPr>
          <w:sz w:val="24"/>
          <w:szCs w:val="24"/>
        </w:rPr>
        <w:t xml:space="preserve">Администрации </w:t>
      </w:r>
      <w:r w:rsidR="008A1A1C" w:rsidRPr="00466812">
        <w:rPr>
          <w:sz w:val="24"/>
          <w:szCs w:val="24"/>
        </w:rPr>
        <w:t>Чермошнянского</w:t>
      </w:r>
      <w:r w:rsidRPr="00466812">
        <w:rPr>
          <w:sz w:val="24"/>
          <w:szCs w:val="24"/>
        </w:rPr>
        <w:t xml:space="preserve"> сельсовета Медвенского района Курской области </w:t>
      </w:r>
      <w:r w:rsidRPr="00466812">
        <w:rPr>
          <w:kern w:val="1"/>
          <w:sz w:val="24"/>
          <w:szCs w:val="24"/>
          <w:lang w:eastAsia="zh-CN"/>
        </w:rPr>
        <w:t>и на информационном стенде.</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AE1A4F" w:rsidRPr="00466812" w:rsidRDefault="00AE1A4F" w:rsidP="00AE1A4F">
      <w:pPr>
        <w:shd w:val="clear" w:color="auto" w:fill="FFFFFF"/>
        <w:tabs>
          <w:tab w:val="left" w:pos="709"/>
        </w:tabs>
        <w:ind w:firstLine="709"/>
        <w:jc w:val="both"/>
        <w:rPr>
          <w:kern w:val="1"/>
          <w:sz w:val="24"/>
          <w:szCs w:val="24"/>
          <w:lang w:eastAsia="zh-CN"/>
        </w:rPr>
      </w:pPr>
      <w:r w:rsidRPr="00466812">
        <w:rPr>
          <w:kern w:val="1"/>
          <w:sz w:val="24"/>
          <w:szCs w:val="24"/>
          <w:lang w:eastAsia="zh-C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E1A4F" w:rsidRPr="00466812" w:rsidRDefault="00AE1A4F" w:rsidP="00AE1A4F">
      <w:pPr>
        <w:shd w:val="clear" w:color="auto" w:fill="FFFFFF"/>
        <w:tabs>
          <w:tab w:val="left" w:pos="709"/>
        </w:tabs>
        <w:ind w:firstLine="709"/>
        <w:jc w:val="both"/>
        <w:rPr>
          <w:kern w:val="1"/>
          <w:sz w:val="24"/>
          <w:szCs w:val="24"/>
          <w:lang w:eastAsia="zh-CN"/>
        </w:rPr>
      </w:pPr>
      <w:r w:rsidRPr="00466812">
        <w:rPr>
          <w:kern w:val="1"/>
          <w:sz w:val="24"/>
          <w:szCs w:val="24"/>
          <w:lang w:eastAsia="zh-C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E1A4F" w:rsidRPr="00466812" w:rsidRDefault="00AE1A4F" w:rsidP="00AE1A4F">
      <w:pPr>
        <w:shd w:val="clear" w:color="auto" w:fill="FFFFFF"/>
        <w:tabs>
          <w:tab w:val="left" w:pos="709"/>
        </w:tabs>
        <w:ind w:firstLine="709"/>
        <w:jc w:val="both"/>
        <w:rPr>
          <w:kern w:val="1"/>
          <w:sz w:val="24"/>
          <w:szCs w:val="24"/>
          <w:lang w:eastAsia="zh-CN"/>
        </w:rPr>
      </w:pPr>
      <w:r w:rsidRPr="00466812">
        <w:rPr>
          <w:kern w:val="1"/>
          <w:sz w:val="24"/>
          <w:szCs w:val="24"/>
          <w:lang w:eastAsia="zh-CN"/>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E1A4F" w:rsidRPr="00466812" w:rsidRDefault="00AE1A4F" w:rsidP="00AE1A4F">
      <w:pPr>
        <w:shd w:val="clear" w:color="auto" w:fill="FFFFFF"/>
        <w:tabs>
          <w:tab w:val="left" w:pos="709"/>
        </w:tabs>
        <w:ind w:firstLine="709"/>
        <w:jc w:val="both"/>
        <w:rPr>
          <w:kern w:val="1"/>
          <w:sz w:val="24"/>
          <w:szCs w:val="24"/>
          <w:lang w:eastAsia="zh-CN"/>
        </w:rPr>
      </w:pPr>
      <w:r w:rsidRPr="00466812">
        <w:rPr>
          <w:kern w:val="1"/>
          <w:sz w:val="24"/>
          <w:szCs w:val="24"/>
          <w:lang w:eastAsia="zh-CN"/>
        </w:rPr>
        <w:t>При ответах на телефонные звонки и устные обращения специалисты должны соблюдать правила служебной этики.</w:t>
      </w:r>
    </w:p>
    <w:p w:rsidR="00AE1A4F" w:rsidRPr="00466812" w:rsidRDefault="00AE1A4F" w:rsidP="00AE1A4F">
      <w:pPr>
        <w:shd w:val="clear" w:color="auto" w:fill="FFFFFF"/>
        <w:tabs>
          <w:tab w:val="left" w:pos="709"/>
        </w:tabs>
        <w:ind w:firstLine="709"/>
        <w:jc w:val="both"/>
        <w:rPr>
          <w:kern w:val="1"/>
          <w:sz w:val="24"/>
          <w:szCs w:val="24"/>
          <w:lang w:eastAsia="zh-CN"/>
        </w:rPr>
      </w:pPr>
      <w:r w:rsidRPr="00466812">
        <w:rPr>
          <w:kern w:val="1"/>
          <w:sz w:val="24"/>
          <w:szCs w:val="24"/>
          <w:lang w:eastAsia="zh-CN"/>
        </w:rPr>
        <w:t xml:space="preserve">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w:t>
      </w:r>
      <w:r w:rsidRPr="00466812">
        <w:rPr>
          <w:kern w:val="1"/>
          <w:sz w:val="24"/>
          <w:szCs w:val="24"/>
          <w:lang w:eastAsia="zh-CN"/>
        </w:rPr>
        <w:lastRenderedPageBreak/>
        <w:t>действующего законодательства Российской Федерации, а также  фамилию, имя, отчество (при наличии) и номер телефона исполнителя.</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E1A4F" w:rsidRPr="00466812" w:rsidRDefault="00AE1A4F" w:rsidP="00AE1A4F">
      <w:pPr>
        <w:tabs>
          <w:tab w:val="left" w:pos="709"/>
        </w:tabs>
        <w:ind w:firstLine="709"/>
        <w:jc w:val="both"/>
        <w:rPr>
          <w:kern w:val="1"/>
          <w:sz w:val="24"/>
          <w:szCs w:val="24"/>
          <w:lang w:eastAsia="zh-CN"/>
        </w:rPr>
      </w:pPr>
      <w:r w:rsidRPr="00466812">
        <w:rPr>
          <w:kern w:val="1"/>
          <w:sz w:val="24"/>
          <w:szCs w:val="24"/>
          <w:lang w:eastAsia="zh-CN"/>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1A4F" w:rsidRPr="00466812" w:rsidRDefault="00AE1A4F" w:rsidP="00AE1A4F">
      <w:pPr>
        <w:ind w:firstLine="709"/>
        <w:jc w:val="both"/>
        <w:rPr>
          <w:b/>
          <w:sz w:val="24"/>
          <w:szCs w:val="24"/>
        </w:rPr>
      </w:pPr>
    </w:p>
    <w:p w:rsidR="00AE1A4F" w:rsidRPr="00466812" w:rsidRDefault="00AE1A4F" w:rsidP="00AE1A4F">
      <w:pPr>
        <w:jc w:val="center"/>
        <w:rPr>
          <w:sz w:val="24"/>
          <w:szCs w:val="24"/>
        </w:rPr>
      </w:pPr>
      <w:r w:rsidRPr="00466812">
        <w:rPr>
          <w:b/>
          <w:sz w:val="24"/>
          <w:szCs w:val="24"/>
        </w:rPr>
        <w:t>ІІ. СТАНДАРТ ПРЕДОСТАВЛЕНИЯ МУНИЦИПАЛЬНОЙ УСЛУГИ</w:t>
      </w:r>
    </w:p>
    <w:p w:rsidR="00AE1A4F" w:rsidRPr="00466812" w:rsidRDefault="00AE1A4F" w:rsidP="00AE1A4F">
      <w:pPr>
        <w:jc w:val="center"/>
        <w:rPr>
          <w:sz w:val="24"/>
          <w:szCs w:val="24"/>
        </w:rPr>
      </w:pPr>
    </w:p>
    <w:p w:rsidR="00AE1A4F" w:rsidRPr="00466812" w:rsidRDefault="00AE1A4F" w:rsidP="00AE1A4F">
      <w:pPr>
        <w:ind w:firstLine="709"/>
        <w:jc w:val="both"/>
        <w:rPr>
          <w:b/>
          <w:sz w:val="24"/>
          <w:szCs w:val="24"/>
        </w:rPr>
      </w:pPr>
      <w:r w:rsidRPr="00466812">
        <w:rPr>
          <w:b/>
          <w:sz w:val="24"/>
          <w:szCs w:val="24"/>
        </w:rPr>
        <w:t>2.1. Наименование муниципальной услуги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466812" w:rsidRDefault="00AE1A4F" w:rsidP="00AE1A4F">
      <w:pPr>
        <w:ind w:firstLine="709"/>
        <w:jc w:val="both"/>
        <w:rPr>
          <w:b/>
          <w:sz w:val="24"/>
          <w:szCs w:val="24"/>
        </w:rPr>
      </w:pPr>
      <w:r w:rsidRPr="00466812">
        <w:rPr>
          <w:b/>
          <w:sz w:val="24"/>
          <w:szCs w:val="24"/>
        </w:rPr>
        <w:t>2.2. Наименование органа местного самоуправления, предоставляющего  муниципальную услугу</w:t>
      </w:r>
    </w:p>
    <w:p w:rsidR="00AE1A4F" w:rsidRPr="00466812" w:rsidRDefault="00AE1A4F" w:rsidP="00AE1A4F">
      <w:pPr>
        <w:ind w:firstLine="709"/>
        <w:jc w:val="both"/>
        <w:rPr>
          <w:sz w:val="24"/>
          <w:szCs w:val="24"/>
        </w:rPr>
      </w:pPr>
      <w:r w:rsidRPr="00466812">
        <w:rPr>
          <w:sz w:val="24"/>
          <w:szCs w:val="24"/>
        </w:rPr>
        <w:t>Предоставление муниципальной услуги осуществляется Администрацией через Архивный отдел, выполняющий функции муниципального архива.</w:t>
      </w:r>
    </w:p>
    <w:p w:rsidR="00AE1A4F" w:rsidRPr="00466812" w:rsidRDefault="00AE1A4F" w:rsidP="00AE1A4F">
      <w:pPr>
        <w:ind w:firstLine="709"/>
        <w:jc w:val="both"/>
        <w:rPr>
          <w:sz w:val="24"/>
          <w:szCs w:val="24"/>
        </w:rPr>
      </w:pPr>
      <w:r w:rsidRPr="00466812">
        <w:rPr>
          <w:sz w:val="24"/>
          <w:szCs w:val="24"/>
        </w:rPr>
        <w:t>При</w:t>
      </w:r>
      <w:r w:rsidRPr="00466812">
        <w:rPr>
          <w:i/>
          <w:sz w:val="24"/>
          <w:szCs w:val="24"/>
        </w:rPr>
        <w:t xml:space="preserve"> </w:t>
      </w:r>
      <w:r w:rsidRPr="00466812">
        <w:rPr>
          <w:sz w:val="24"/>
          <w:szCs w:val="24"/>
        </w:rPr>
        <w:t>предоставлении муниципальной услуги осуществляется взаимодействие  Архивного отдела с филиалом областного бюджетного учреждения «Многофункциональный центр по предоставлению государственных и муниципальных услуг» по Медвенскому району (филиалом ОБУ «МФЦ») 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В соответствии с требованиями </w:t>
      </w:r>
      <w:hyperlink r:id="rId10" w:history="1">
        <w:r w:rsidRPr="00466812">
          <w:rPr>
            <w:sz w:val="24"/>
            <w:szCs w:val="24"/>
          </w:rPr>
          <w:t>пункта 3 части 1 статьи 7</w:t>
        </w:r>
      </w:hyperlink>
      <w:r w:rsidRPr="00466812">
        <w:rPr>
          <w:sz w:val="24"/>
          <w:szCs w:val="24"/>
        </w:rPr>
        <w:t xml:space="preserve"> Федерального закона от 27 июля 2010 года № 210-ФЗ «Об организации предоставления государственных и муниципальных услуг» вышеназванные органы, предоставляющие  муниципальную услугу,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Курской области.</w:t>
      </w:r>
    </w:p>
    <w:p w:rsidR="00AE1A4F" w:rsidRPr="00466812" w:rsidRDefault="00AE1A4F" w:rsidP="00AE1A4F">
      <w:pPr>
        <w:ind w:firstLine="709"/>
        <w:jc w:val="both"/>
        <w:rPr>
          <w:b/>
          <w:sz w:val="24"/>
          <w:szCs w:val="24"/>
        </w:rPr>
      </w:pPr>
      <w:r w:rsidRPr="00466812">
        <w:rPr>
          <w:b/>
          <w:sz w:val="24"/>
          <w:szCs w:val="24"/>
        </w:rPr>
        <w:t>2.3. Описание результата предоставления муниципальной  услуги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Результатом предоставления муниципальной услуги являются выдача (направление):</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архивной справки, архивной выписки и (или) копий архивных документов;</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информационного письма;</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письма-уведомления об отсутствии запрашиваемых сведений и рекомендациями о дальнейших путях поиска необходимой информации;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зависимости от предполагаемого места хранения документов при наличии у них документов, необходимых для исполнения запроса;</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письма-уведомления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E1A4F" w:rsidRPr="00466812" w:rsidRDefault="00AE1A4F" w:rsidP="00AE1A4F">
      <w:pPr>
        <w:ind w:firstLine="709"/>
        <w:jc w:val="both"/>
        <w:rPr>
          <w:b/>
          <w:sz w:val="24"/>
          <w:szCs w:val="24"/>
        </w:rPr>
      </w:pPr>
      <w:r w:rsidRPr="00466812">
        <w:rPr>
          <w:b/>
          <w:sz w:val="24"/>
          <w:szCs w:val="24"/>
        </w:rPr>
        <w:t>2.4. Срок предоставления муниципальной услуги</w:t>
      </w:r>
    </w:p>
    <w:p w:rsidR="00AE1A4F" w:rsidRPr="00466812" w:rsidRDefault="00AE1A4F" w:rsidP="00AE1A4F">
      <w:pPr>
        <w:autoSpaceDE w:val="0"/>
        <w:ind w:firstLine="709"/>
        <w:jc w:val="both"/>
        <w:rPr>
          <w:sz w:val="24"/>
          <w:szCs w:val="24"/>
        </w:rPr>
      </w:pPr>
      <w:r w:rsidRPr="00466812">
        <w:rPr>
          <w:sz w:val="24"/>
          <w:szCs w:val="24"/>
        </w:rPr>
        <w:lastRenderedPageBreak/>
        <w:t xml:space="preserve">2.4.1. Общий срок предоставления муниципальной услуги не должен превышать 30 календарных дней со дня приема запроса. </w:t>
      </w:r>
    </w:p>
    <w:p w:rsidR="00AE1A4F" w:rsidRPr="00466812" w:rsidRDefault="00AE1A4F" w:rsidP="00AE1A4F">
      <w:pPr>
        <w:ind w:firstLine="709"/>
        <w:jc w:val="both"/>
        <w:rPr>
          <w:sz w:val="24"/>
          <w:szCs w:val="24"/>
        </w:rPr>
      </w:pPr>
      <w:r w:rsidRPr="00466812">
        <w:rPr>
          <w:sz w:val="24"/>
          <w:szCs w:val="24"/>
        </w:rPr>
        <w:t>В случае если запрашиваемая заявителем информация не может быть предоставлена в течение 30 календарных дней  вследствие проведения масштабной поисковой работы по комплексу архивных документов  заявитель уведомляется  за 5 рабочих дней до истечения срока предоставления  муниципальной  услуги о продлении срока исполнения запроса, но не более чем на 30 календарных дней.</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2.4.2. Основания для приостановления муниципальной услуги не предусмотрены.</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2.4.3. Выдача документов, являющихся результатом предоставления муниципальной услуги, заявителю осуществляется в день его явки в Архивный отдел или филиал ОБУ «МФЦ». Направление заявителю документов, являющихся результатом предоставления муниципальной услуги, осуществляется в течение одного календарного дня со дня регистрации документа, подлежащего отправке, в журнале регистрации исходящей корреспонденции.</w:t>
      </w:r>
    </w:p>
    <w:p w:rsidR="00AE1A4F" w:rsidRPr="00466812" w:rsidRDefault="00AE1A4F" w:rsidP="00AE1A4F">
      <w:pPr>
        <w:ind w:firstLine="709"/>
        <w:jc w:val="both"/>
        <w:rPr>
          <w:b/>
          <w:sz w:val="24"/>
          <w:szCs w:val="24"/>
        </w:rPr>
      </w:pPr>
      <w:r w:rsidRPr="00466812">
        <w:rPr>
          <w:b/>
          <w:sz w:val="24"/>
          <w:szCs w:val="24"/>
        </w:rPr>
        <w:t>2.5. Перечень нормативных правовых актов, регулирующих отношения, возникающие в связи с предоставлением муниципальной услуги</w:t>
      </w:r>
    </w:p>
    <w:p w:rsidR="00AE1A4F" w:rsidRPr="00466812" w:rsidRDefault="00AE1A4F" w:rsidP="00AE1A4F">
      <w:pPr>
        <w:ind w:firstLine="709"/>
        <w:jc w:val="both"/>
        <w:rPr>
          <w:sz w:val="24"/>
          <w:szCs w:val="24"/>
        </w:rPr>
      </w:pPr>
      <w:r w:rsidRPr="00466812">
        <w:rPr>
          <w:sz w:val="24"/>
          <w:szCs w:val="24"/>
        </w:rPr>
        <w:t>Предоставление муниципальной услуги осуществляется в соответствии со следующими нормативными  правовыми актами:</w:t>
      </w:r>
    </w:p>
    <w:p w:rsidR="00AE1A4F" w:rsidRPr="00466812" w:rsidRDefault="00AE1A4F" w:rsidP="00AE1A4F">
      <w:pPr>
        <w:ind w:firstLine="709"/>
        <w:jc w:val="both"/>
        <w:rPr>
          <w:sz w:val="24"/>
          <w:szCs w:val="24"/>
        </w:rPr>
      </w:pPr>
      <w:r w:rsidRPr="00466812">
        <w:rPr>
          <w:sz w:val="24"/>
          <w:szCs w:val="24"/>
        </w:rPr>
        <w:t>- Конституцией Российской Федерации (опубликованной в Российской газете № 237 от 25.12.1993);</w:t>
      </w:r>
    </w:p>
    <w:p w:rsidR="00AE1A4F" w:rsidRPr="00466812" w:rsidRDefault="00AE1A4F" w:rsidP="00AE1A4F">
      <w:pPr>
        <w:ind w:firstLine="709"/>
        <w:jc w:val="both"/>
        <w:rPr>
          <w:sz w:val="24"/>
          <w:szCs w:val="24"/>
        </w:rPr>
      </w:pPr>
      <w:r w:rsidRPr="00466812">
        <w:rPr>
          <w:sz w:val="24"/>
          <w:szCs w:val="24"/>
        </w:rPr>
        <w:t>- Законом Российской Федерации от 21.07.1993г. № 5485-1 «О государственной тайне» (Собрание законодательства Российской Федерации от 13.10.1997, №41, стр.8220-8235);</w:t>
      </w:r>
    </w:p>
    <w:p w:rsidR="00AE1A4F" w:rsidRPr="00466812" w:rsidRDefault="00AE1A4F" w:rsidP="00AE1A4F">
      <w:pPr>
        <w:ind w:firstLine="709"/>
        <w:jc w:val="both"/>
        <w:rPr>
          <w:sz w:val="24"/>
          <w:szCs w:val="24"/>
        </w:rPr>
      </w:pPr>
      <w:r w:rsidRPr="00466812">
        <w:rPr>
          <w:sz w:val="24"/>
          <w:szCs w:val="24"/>
        </w:rPr>
        <w:t>- Федеральным законом РФ от 22.10.2004 № 125-ФЗ «Об архивном деле в Российской Федерации» (Собрание законодательства Российской Федерации от 25.10.2004. №43, ст.4169);</w:t>
      </w:r>
    </w:p>
    <w:p w:rsidR="00AE1A4F" w:rsidRPr="00466812" w:rsidRDefault="00AE1A4F" w:rsidP="00AE1A4F">
      <w:pPr>
        <w:ind w:firstLine="709"/>
        <w:jc w:val="both"/>
        <w:rPr>
          <w:sz w:val="24"/>
          <w:szCs w:val="24"/>
        </w:rPr>
      </w:pPr>
      <w:r w:rsidRPr="00466812">
        <w:rPr>
          <w:sz w:val="24"/>
          <w:szCs w:val="24"/>
        </w:rPr>
        <w:t xml:space="preserve">- Федеральным законом от 27.07.2006 г. № 149-ФЗ «Об информации, информационных технологиях и о защите информации» (Собрание законодательства Российской Федерации от 31.07.2006, № 31, ч.1, ст. 3448); </w:t>
      </w:r>
    </w:p>
    <w:p w:rsidR="00AE1A4F" w:rsidRPr="00466812" w:rsidRDefault="00AE1A4F" w:rsidP="00AE1A4F">
      <w:pPr>
        <w:widowControl w:val="0"/>
        <w:autoSpaceDE w:val="0"/>
        <w:ind w:firstLine="709"/>
        <w:jc w:val="both"/>
        <w:rPr>
          <w:sz w:val="24"/>
          <w:szCs w:val="24"/>
        </w:rPr>
      </w:pPr>
      <w:r w:rsidRPr="00466812">
        <w:rPr>
          <w:sz w:val="24"/>
          <w:szCs w:val="24"/>
        </w:rPr>
        <w:t>- Федеральным законом от 27.07.2006 г. № 152-ФЗ «О персональных данных» (Собрание законодательства Российской Федерации от 31.07.2006, № 31 (1 ч.), ст. 3451);</w:t>
      </w:r>
    </w:p>
    <w:p w:rsidR="00AE1A4F" w:rsidRPr="00466812" w:rsidRDefault="00AE1A4F" w:rsidP="00AE1A4F">
      <w:pPr>
        <w:widowControl w:val="0"/>
        <w:autoSpaceDE w:val="0"/>
        <w:ind w:firstLine="709"/>
        <w:jc w:val="both"/>
        <w:rPr>
          <w:sz w:val="24"/>
          <w:szCs w:val="24"/>
        </w:rPr>
      </w:pPr>
      <w:r w:rsidRPr="00466812">
        <w:rPr>
          <w:sz w:val="24"/>
          <w:szCs w:val="24"/>
        </w:rPr>
        <w:t>- Федеральным законом от 09.02.2009 г.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16.02.2009, N 7, ст. 776);</w:t>
      </w:r>
    </w:p>
    <w:p w:rsidR="00AE1A4F" w:rsidRPr="00466812" w:rsidRDefault="00AE1A4F" w:rsidP="00AE1A4F">
      <w:pPr>
        <w:ind w:firstLine="709"/>
        <w:jc w:val="both"/>
        <w:rPr>
          <w:sz w:val="24"/>
          <w:szCs w:val="24"/>
        </w:rPr>
      </w:pPr>
      <w:r w:rsidRPr="00466812">
        <w:rPr>
          <w:sz w:val="24"/>
          <w:szCs w:val="24"/>
        </w:rPr>
        <w:t>- Федеральным законом от 06.10.2003 г. № 131-ФЗ «Об общих принципах организации местного самоуправления в Российской Федерации» («Собрании законодательства РФ» от 06.10.2003 г. № 40, ст. 3822; в «Российской газете» от 08.10.2003 г. № 202; в «Парламентской газете» от 08.10.2003 г. № 186);</w:t>
      </w:r>
    </w:p>
    <w:p w:rsidR="00AE1A4F" w:rsidRPr="00466812" w:rsidRDefault="00AE1A4F" w:rsidP="00AE1A4F">
      <w:pPr>
        <w:shd w:val="clear" w:color="auto" w:fill="FFFFFF"/>
        <w:ind w:firstLine="709"/>
        <w:jc w:val="both"/>
        <w:rPr>
          <w:sz w:val="24"/>
          <w:szCs w:val="24"/>
        </w:rPr>
      </w:pPr>
      <w:r w:rsidRPr="00466812">
        <w:rPr>
          <w:sz w:val="24"/>
          <w:szCs w:val="24"/>
        </w:rPr>
        <w:t>-Федеральным законом Российской Федерации от 27.07.2010 г. № 210-ФЗ «Об организации предоставления государственных и муниципальных услуг» (Собрание законодательства Российской Федерации от 02.08.2010, № 31, ст.4179);</w:t>
      </w:r>
    </w:p>
    <w:p w:rsidR="00AE1A4F" w:rsidRPr="00466812" w:rsidRDefault="00AE1A4F" w:rsidP="00AE1A4F">
      <w:pPr>
        <w:shd w:val="clear" w:color="auto" w:fill="FFFFFF"/>
        <w:ind w:firstLine="709"/>
        <w:jc w:val="both"/>
        <w:rPr>
          <w:sz w:val="24"/>
          <w:szCs w:val="24"/>
        </w:rPr>
      </w:pPr>
      <w:r w:rsidRPr="00466812">
        <w:rPr>
          <w:sz w:val="24"/>
          <w:szCs w:val="24"/>
        </w:rPr>
        <w:t>- Федеральным Указом Президента Российской Федерации от 31.12.1993 г. № 2334 «О дополнительных гарантиях прав граждан на информацию» (Собрание актов Президента и Правительства Российской Федерации от 10.01.1994, № 2, ст. 74);</w:t>
      </w:r>
    </w:p>
    <w:p w:rsidR="00AE1A4F" w:rsidRPr="00466812" w:rsidRDefault="00AE1A4F" w:rsidP="00AE1A4F">
      <w:pPr>
        <w:ind w:firstLine="709"/>
        <w:jc w:val="both"/>
        <w:rPr>
          <w:sz w:val="24"/>
          <w:szCs w:val="24"/>
        </w:rPr>
      </w:pPr>
      <w:r w:rsidRPr="00466812">
        <w:rPr>
          <w:sz w:val="24"/>
          <w:szCs w:val="24"/>
        </w:rPr>
        <w:t>- Постановление Правительства Российской Федерации от 16.08.2012 г.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(текст опубликован в газете "Российская газета", № 192, 22.08.2012);</w:t>
      </w:r>
    </w:p>
    <w:p w:rsidR="00AE1A4F" w:rsidRPr="00466812" w:rsidRDefault="00AE1A4F" w:rsidP="00AE1A4F">
      <w:pPr>
        <w:shd w:val="clear" w:color="auto" w:fill="FFFFFF"/>
        <w:ind w:firstLine="709"/>
        <w:jc w:val="both"/>
        <w:rPr>
          <w:sz w:val="24"/>
          <w:szCs w:val="24"/>
        </w:rPr>
      </w:pPr>
      <w:r w:rsidRPr="00466812">
        <w:rPr>
          <w:sz w:val="24"/>
          <w:szCs w:val="24"/>
        </w:rPr>
        <w:t>- Приказом Министерства культуры и массовых коммуникаций РФ от 18.01.2007 № 19 «Об утверждении Правил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библиотеках, организациях Российской академии наук», (Бюллетень  нормативных актов федеральных органов исполнительной власти», № 20, 14.05.2007);</w:t>
      </w:r>
    </w:p>
    <w:p w:rsidR="00AE1A4F" w:rsidRPr="00466812" w:rsidRDefault="00AE1A4F" w:rsidP="00AE1A4F">
      <w:pPr>
        <w:ind w:firstLine="709"/>
        <w:jc w:val="both"/>
        <w:rPr>
          <w:sz w:val="24"/>
          <w:szCs w:val="24"/>
        </w:rPr>
      </w:pPr>
      <w:r w:rsidRPr="00466812">
        <w:rPr>
          <w:sz w:val="24"/>
          <w:szCs w:val="24"/>
        </w:rPr>
        <w:lastRenderedPageBreak/>
        <w:t xml:space="preserve">- Законом Курской области от 21.12.2005 г. № 97-ЗКО «Об архивном деле в Курской области» («Курская правда» от 27.12.2005, №263); </w:t>
      </w:r>
    </w:p>
    <w:p w:rsidR="00AE1A4F" w:rsidRPr="00466812" w:rsidRDefault="00AE1A4F" w:rsidP="00AE1A4F">
      <w:pPr>
        <w:ind w:firstLine="709"/>
        <w:jc w:val="both"/>
        <w:rPr>
          <w:sz w:val="24"/>
          <w:szCs w:val="24"/>
        </w:rPr>
      </w:pPr>
      <w:r w:rsidRPr="00466812">
        <w:rPr>
          <w:sz w:val="24"/>
          <w:szCs w:val="24"/>
        </w:rPr>
        <w:t>- Законом Курской области от 21.12.2005г. №98-ЗКО «О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архивного дела» («Курская правда» от 27.12.2005, № 263);</w:t>
      </w:r>
    </w:p>
    <w:p w:rsidR="00AE1A4F" w:rsidRPr="00466812" w:rsidRDefault="00AE1A4F" w:rsidP="00AE1A4F">
      <w:pPr>
        <w:ind w:firstLine="709"/>
        <w:jc w:val="both"/>
        <w:rPr>
          <w:sz w:val="24"/>
          <w:szCs w:val="24"/>
        </w:rPr>
      </w:pPr>
      <w:r w:rsidRPr="00466812">
        <w:rPr>
          <w:sz w:val="24"/>
          <w:szCs w:val="24"/>
        </w:rPr>
        <w:t>- Законом Курской области от 04.01.2003 года № 1-ЗКО «Об административных правонарушениях в Курской области» (в редакции закона Курской области от 25.11.2013 года № 110-ЗКО, «Курская  правда» №143 от 30.11.2013 года);</w:t>
      </w:r>
    </w:p>
    <w:p w:rsidR="00AE1A4F" w:rsidRPr="00263A79" w:rsidRDefault="00AE1A4F" w:rsidP="00AE1A4F">
      <w:pPr>
        <w:ind w:firstLine="709"/>
        <w:jc w:val="both"/>
        <w:rPr>
          <w:sz w:val="24"/>
          <w:szCs w:val="24"/>
        </w:rPr>
      </w:pPr>
      <w:r w:rsidRPr="00466812">
        <w:rPr>
          <w:sz w:val="24"/>
          <w:szCs w:val="24"/>
        </w:rPr>
        <w:t xml:space="preserve">-Законом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 </w:t>
      </w:r>
    </w:p>
    <w:p w:rsidR="00466812" w:rsidRPr="00CD64EF" w:rsidRDefault="00466812" w:rsidP="00466812">
      <w:pPr>
        <w:widowControl w:val="0"/>
        <w:autoSpaceDE w:val="0"/>
        <w:ind w:firstLine="709"/>
        <w:jc w:val="both"/>
        <w:rPr>
          <w:sz w:val="24"/>
          <w:szCs w:val="24"/>
        </w:rPr>
      </w:pPr>
      <w:r>
        <w:rPr>
          <w:sz w:val="24"/>
          <w:szCs w:val="24"/>
          <w:lang w:eastAsia="ar-SA"/>
        </w:rPr>
        <w:t>-</w:t>
      </w:r>
      <w:r w:rsidRPr="00D56A34">
        <w:rPr>
          <w:sz w:val="24"/>
          <w:szCs w:val="24"/>
          <w:lang w:eastAsia="ar-SA"/>
        </w:rPr>
        <w:t xml:space="preserve">постановление Администрации </w:t>
      </w:r>
      <w:r>
        <w:rPr>
          <w:sz w:val="24"/>
          <w:szCs w:val="24"/>
          <w:lang w:eastAsia="ar-SA"/>
        </w:rPr>
        <w:t>Чермошнянского</w:t>
      </w:r>
      <w:r w:rsidRPr="00D56A34">
        <w:rPr>
          <w:sz w:val="24"/>
          <w:szCs w:val="24"/>
          <w:lang w:eastAsia="ar-SA"/>
        </w:rPr>
        <w:t xml:space="preserve"> сельсовета Медвенского района Курской о</w:t>
      </w:r>
      <w:r>
        <w:rPr>
          <w:sz w:val="24"/>
          <w:szCs w:val="24"/>
          <w:lang w:eastAsia="ar-SA"/>
        </w:rPr>
        <w:t xml:space="preserve">бласти от 01.09.2011 №70 </w:t>
      </w:r>
      <w:r w:rsidRPr="00CD64EF">
        <w:rPr>
          <w:sz w:val="24"/>
          <w:szCs w:val="24"/>
        </w:rPr>
        <w:t xml:space="preserve">«О </w:t>
      </w:r>
      <w:r>
        <w:rPr>
          <w:sz w:val="24"/>
          <w:szCs w:val="24"/>
        </w:rPr>
        <w:t>Порядке разработки и утверждения</w:t>
      </w:r>
      <w:r w:rsidRPr="00CD64EF">
        <w:rPr>
          <w:sz w:val="24"/>
          <w:szCs w:val="24"/>
        </w:rPr>
        <w:t xml:space="preserve"> административных регламентов исполнения муниципальных функци</w:t>
      </w:r>
      <w:r>
        <w:rPr>
          <w:sz w:val="24"/>
          <w:szCs w:val="24"/>
        </w:rPr>
        <w:t>й</w:t>
      </w:r>
      <w:r w:rsidRPr="00CD64EF">
        <w:rPr>
          <w:sz w:val="24"/>
          <w:szCs w:val="24"/>
        </w:rPr>
        <w:t xml:space="preserve"> </w:t>
      </w:r>
      <w:r>
        <w:rPr>
          <w:sz w:val="24"/>
          <w:szCs w:val="24"/>
        </w:rPr>
        <w:t>(</w:t>
      </w:r>
      <w:r w:rsidRPr="00CD64EF">
        <w:rPr>
          <w:sz w:val="24"/>
          <w:szCs w:val="24"/>
        </w:rPr>
        <w:t>предоставления муниципальных ус</w:t>
      </w:r>
      <w:r>
        <w:rPr>
          <w:sz w:val="24"/>
          <w:szCs w:val="24"/>
        </w:rPr>
        <w:t>луг)»</w:t>
      </w:r>
      <w:r w:rsidRPr="00CD64EF">
        <w:rPr>
          <w:sz w:val="24"/>
          <w:szCs w:val="24"/>
        </w:rPr>
        <w:t>;</w:t>
      </w:r>
    </w:p>
    <w:p w:rsidR="00466812" w:rsidRPr="00D56A34" w:rsidRDefault="00466812" w:rsidP="00466812">
      <w:pPr>
        <w:ind w:firstLine="709"/>
        <w:jc w:val="both"/>
        <w:rPr>
          <w:rFonts w:eastAsia="Calibri"/>
          <w:sz w:val="24"/>
          <w:szCs w:val="24"/>
          <w:lang w:eastAsia="en-US"/>
        </w:rPr>
      </w:pPr>
      <w:r w:rsidRPr="00D56A34">
        <w:rPr>
          <w:bCs/>
          <w:sz w:val="24"/>
          <w:szCs w:val="24"/>
          <w:lang w:eastAsia="en-US"/>
        </w:rPr>
        <w:t xml:space="preserve">- постановлением Администрации </w:t>
      </w:r>
      <w:r>
        <w:rPr>
          <w:bCs/>
          <w:sz w:val="24"/>
          <w:szCs w:val="24"/>
          <w:lang w:eastAsia="en-US"/>
        </w:rPr>
        <w:t>Чермошнянского</w:t>
      </w:r>
      <w:r w:rsidRPr="00D56A34">
        <w:rPr>
          <w:bCs/>
          <w:sz w:val="24"/>
          <w:szCs w:val="24"/>
          <w:lang w:eastAsia="en-US"/>
        </w:rPr>
        <w:t xml:space="preserve"> сел</w:t>
      </w:r>
      <w:r>
        <w:rPr>
          <w:bCs/>
          <w:sz w:val="24"/>
          <w:szCs w:val="24"/>
          <w:lang w:eastAsia="en-US"/>
        </w:rPr>
        <w:t>ьсовета Медвенского района от 23.06.2016 года № 81</w:t>
      </w:r>
      <w:r w:rsidRPr="00D56A34">
        <w:rPr>
          <w:bCs/>
          <w:sz w:val="24"/>
          <w:szCs w:val="24"/>
          <w:lang w:eastAsia="en-US"/>
        </w:rPr>
        <w:t>-па «</w:t>
      </w:r>
      <w:r w:rsidRPr="00D56A34">
        <w:rPr>
          <w:sz w:val="24"/>
          <w:szCs w:val="24"/>
          <w:lang w:eastAsia="en-US"/>
        </w:rPr>
        <w:t xml:space="preserve">Об утверждении Положения об особенностях подачи и рассмотрения жалоб на решения и действия (бездействие)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 и ее должностных лиц, муниципальных служащих, замещающих должности муниципальной службы в Администрации </w:t>
      </w:r>
      <w:r>
        <w:rPr>
          <w:sz w:val="24"/>
          <w:szCs w:val="24"/>
          <w:lang w:eastAsia="en-US"/>
        </w:rPr>
        <w:t>Чермошнянского</w:t>
      </w:r>
      <w:r w:rsidRPr="00D56A34">
        <w:rPr>
          <w:sz w:val="24"/>
          <w:szCs w:val="24"/>
          <w:lang w:eastAsia="en-US"/>
        </w:rPr>
        <w:t xml:space="preserve">  сельсовета Медвенского района Курской области»</w:t>
      </w:r>
      <w:r w:rsidRPr="00D56A34">
        <w:rPr>
          <w:rFonts w:eastAsia="Calibri"/>
          <w:sz w:val="24"/>
          <w:szCs w:val="24"/>
          <w:lang w:eastAsia="en-US"/>
        </w:rPr>
        <w:t xml:space="preserve"> (Официальный сайт муниципального образования «</w:t>
      </w:r>
      <w:r>
        <w:rPr>
          <w:rFonts w:eastAsia="Calibri"/>
          <w:sz w:val="24"/>
          <w:szCs w:val="24"/>
          <w:lang w:eastAsia="en-US"/>
        </w:rPr>
        <w:t>Чермошнянский</w:t>
      </w:r>
      <w:r w:rsidRPr="00D56A34">
        <w:rPr>
          <w:rFonts w:eastAsia="Calibri"/>
          <w:sz w:val="24"/>
          <w:szCs w:val="24"/>
          <w:lang w:eastAsia="en-US"/>
        </w:rPr>
        <w:t xml:space="preserve"> сельсовет» </w:t>
      </w:r>
      <w:hyperlink r:id="rId11" w:history="1">
        <w:r>
          <w:rPr>
            <w:rFonts w:eastAsia="Calibri"/>
            <w:sz w:val="24"/>
            <w:szCs w:val="24"/>
            <w:lang w:eastAsia="en-US"/>
          </w:rPr>
          <w:t>http://cherm.rkursk.ru</w:t>
        </w:r>
        <w:r w:rsidRPr="00D56A34">
          <w:rPr>
            <w:rFonts w:eastAsia="Calibri"/>
            <w:sz w:val="24"/>
            <w:szCs w:val="24"/>
            <w:lang w:eastAsia="en-US"/>
          </w:rPr>
          <w:t>/</w:t>
        </w:r>
      </w:hyperlink>
      <w:r>
        <w:rPr>
          <w:rFonts w:eastAsia="Calibri"/>
          <w:sz w:val="24"/>
          <w:szCs w:val="24"/>
          <w:lang w:eastAsia="en-US"/>
        </w:rPr>
        <w:t xml:space="preserve"> </w:t>
      </w:r>
      <w:r w:rsidRPr="00D56A34">
        <w:rPr>
          <w:rFonts w:eastAsia="Calibri"/>
          <w:sz w:val="24"/>
          <w:szCs w:val="24"/>
          <w:lang w:eastAsia="en-US"/>
        </w:rPr>
        <w:t>);</w:t>
      </w:r>
    </w:p>
    <w:p w:rsidR="00466812" w:rsidRPr="00D56A34" w:rsidRDefault="00466812" w:rsidP="00466812">
      <w:pPr>
        <w:ind w:firstLine="709"/>
        <w:jc w:val="both"/>
        <w:rPr>
          <w:sz w:val="24"/>
          <w:szCs w:val="24"/>
          <w:lang w:eastAsia="ar-SA"/>
        </w:rPr>
      </w:pPr>
      <w:r w:rsidRPr="00D56A34">
        <w:rPr>
          <w:sz w:val="24"/>
          <w:szCs w:val="24"/>
        </w:rPr>
        <w:t>-Уставом муниципального образования «</w:t>
      </w:r>
      <w:r>
        <w:rPr>
          <w:sz w:val="24"/>
          <w:szCs w:val="24"/>
        </w:rPr>
        <w:t>Чермошнянский</w:t>
      </w:r>
      <w:r w:rsidRPr="00D56A34">
        <w:rPr>
          <w:sz w:val="24"/>
          <w:szCs w:val="24"/>
        </w:rPr>
        <w:t xml:space="preserve"> сельсовет» Медвенского района Курской области (принят решением Собрания депутатов </w:t>
      </w:r>
      <w:r>
        <w:rPr>
          <w:sz w:val="24"/>
          <w:szCs w:val="24"/>
        </w:rPr>
        <w:t>Чермошнянского</w:t>
      </w:r>
      <w:r w:rsidRPr="00D56A34">
        <w:rPr>
          <w:sz w:val="24"/>
          <w:szCs w:val="24"/>
        </w:rPr>
        <w:t xml:space="preserve"> сельсовета Медвенск</w:t>
      </w:r>
      <w:r>
        <w:rPr>
          <w:sz w:val="24"/>
          <w:szCs w:val="24"/>
        </w:rPr>
        <w:t>ого района Курской области от 22.11.2010 г. № 3/2</w:t>
      </w:r>
      <w:r w:rsidRPr="00D56A34">
        <w:rPr>
          <w:sz w:val="24"/>
          <w:szCs w:val="24"/>
        </w:rPr>
        <w:t>5; зарегистрирован в управлении Министерства юстиции Российской</w:t>
      </w:r>
      <w:r>
        <w:rPr>
          <w:sz w:val="24"/>
          <w:szCs w:val="24"/>
        </w:rPr>
        <w:t xml:space="preserve"> Федерации по Курской области 30 ноября 2010</w:t>
      </w:r>
      <w:r w:rsidRPr="00D56A34">
        <w:rPr>
          <w:sz w:val="24"/>
          <w:szCs w:val="24"/>
        </w:rPr>
        <w:t xml:space="preserve"> года, государственный регистрационный № </w:t>
      </w:r>
      <w:r w:rsidRPr="00D56A34">
        <w:rPr>
          <w:sz w:val="24"/>
          <w:szCs w:val="24"/>
          <w:lang w:val="en-US"/>
        </w:rPr>
        <w:t>ru</w:t>
      </w:r>
      <w:r w:rsidRPr="00D56A34">
        <w:rPr>
          <w:sz w:val="24"/>
          <w:szCs w:val="24"/>
        </w:rPr>
        <w:t>.46515</w:t>
      </w:r>
      <w:r>
        <w:rPr>
          <w:sz w:val="24"/>
          <w:szCs w:val="24"/>
        </w:rPr>
        <w:t>3</w:t>
      </w:r>
      <w:r w:rsidRPr="00D56A34">
        <w:rPr>
          <w:sz w:val="24"/>
          <w:szCs w:val="24"/>
        </w:rPr>
        <w:t>2</w:t>
      </w:r>
      <w:r>
        <w:rPr>
          <w:sz w:val="24"/>
          <w:szCs w:val="24"/>
        </w:rPr>
        <w:t>12010001</w:t>
      </w:r>
      <w:r w:rsidRPr="00D56A34">
        <w:rPr>
          <w:sz w:val="24"/>
          <w:szCs w:val="24"/>
        </w:rPr>
        <w:t>);</w:t>
      </w:r>
    </w:p>
    <w:p w:rsidR="00466812" w:rsidRPr="00263A79" w:rsidRDefault="00466812" w:rsidP="00466812">
      <w:pPr>
        <w:autoSpaceDE w:val="0"/>
        <w:autoSpaceDN w:val="0"/>
        <w:adjustRightInd w:val="0"/>
        <w:ind w:firstLine="709"/>
        <w:jc w:val="both"/>
        <w:rPr>
          <w:sz w:val="24"/>
          <w:szCs w:val="24"/>
          <w:lang w:eastAsia="ar-SA"/>
        </w:rPr>
      </w:pPr>
      <w:r w:rsidRPr="00D56A34">
        <w:rPr>
          <w:sz w:val="24"/>
          <w:szCs w:val="24"/>
        </w:rPr>
        <w:t>- настоящим Регламентом.</w:t>
      </w:r>
    </w:p>
    <w:p w:rsidR="00AE1A4F" w:rsidRPr="00466812" w:rsidRDefault="00AE1A4F" w:rsidP="00AE1A4F">
      <w:pPr>
        <w:ind w:firstLine="709"/>
        <w:jc w:val="both"/>
        <w:rPr>
          <w:sz w:val="24"/>
          <w:szCs w:val="24"/>
        </w:rPr>
      </w:pPr>
      <w:r w:rsidRPr="00466812">
        <w:rPr>
          <w:b/>
          <w:sz w:val="24"/>
          <w:szCs w:val="24"/>
        </w:rPr>
        <w:t xml:space="preserve">2.6. </w:t>
      </w:r>
      <w:r w:rsidRPr="00466812">
        <w:rPr>
          <w:rFonts w:eastAsia="OpenSymbo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r w:rsidRPr="00466812">
        <w:rPr>
          <w:sz w:val="24"/>
          <w:szCs w:val="24"/>
        </w:rPr>
        <w:t xml:space="preserve"> </w:t>
      </w:r>
    </w:p>
    <w:p w:rsidR="00AE1A4F" w:rsidRPr="00466812" w:rsidRDefault="00AE1A4F" w:rsidP="00AE1A4F">
      <w:pPr>
        <w:ind w:firstLine="709"/>
        <w:jc w:val="both"/>
        <w:rPr>
          <w:sz w:val="24"/>
          <w:szCs w:val="24"/>
        </w:rPr>
      </w:pPr>
      <w:r w:rsidRPr="00466812">
        <w:rPr>
          <w:sz w:val="24"/>
          <w:szCs w:val="24"/>
        </w:rPr>
        <w:t>2.6.1. Для получения муниципальной услуги заявитель представляет в Администрацию сельсовета при личном обращении, или по почте, электронной почте, через Единый портал:</w:t>
      </w:r>
    </w:p>
    <w:p w:rsidR="00AE1A4F" w:rsidRPr="00466812" w:rsidRDefault="00AE1A4F" w:rsidP="00AE1A4F">
      <w:pPr>
        <w:ind w:firstLine="709"/>
        <w:jc w:val="both"/>
        <w:rPr>
          <w:sz w:val="24"/>
          <w:szCs w:val="24"/>
        </w:rPr>
      </w:pPr>
      <w:r w:rsidRPr="00466812">
        <w:rPr>
          <w:sz w:val="24"/>
          <w:szCs w:val="24"/>
        </w:rPr>
        <w:t xml:space="preserve">1) письменный запрос, форма  которого предусмотрена в приложениях №№ 3-10 к настоящему Регламенту на бумажном носителе или в электронной форме с использованием сети «Интернет»; </w:t>
      </w:r>
    </w:p>
    <w:p w:rsidR="00AE1A4F" w:rsidRPr="00466812" w:rsidRDefault="00AE1A4F" w:rsidP="00AE1A4F">
      <w:pPr>
        <w:ind w:firstLine="709"/>
        <w:jc w:val="both"/>
        <w:rPr>
          <w:sz w:val="24"/>
          <w:szCs w:val="24"/>
        </w:rPr>
      </w:pPr>
      <w:r w:rsidRPr="00466812">
        <w:rPr>
          <w:sz w:val="24"/>
          <w:szCs w:val="24"/>
        </w:rPr>
        <w:t xml:space="preserve">2) паспорт или иной документ, удостоверяющий личность, в случае обращения заявителя – физического лица (при личном обращении – оригинал; при письменном обращении – копию; при обращении по электронной почте или через  Единый портал - электронный образ документа); </w:t>
      </w:r>
    </w:p>
    <w:p w:rsidR="00AE1A4F" w:rsidRPr="00466812" w:rsidRDefault="00AE1A4F" w:rsidP="00AE1A4F">
      <w:pPr>
        <w:ind w:firstLine="709"/>
        <w:jc w:val="both"/>
        <w:rPr>
          <w:sz w:val="24"/>
          <w:szCs w:val="24"/>
        </w:rPr>
      </w:pPr>
      <w:r w:rsidRPr="00466812">
        <w:rPr>
          <w:sz w:val="24"/>
          <w:szCs w:val="24"/>
        </w:rPr>
        <w:t>3)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Единый портал – электронный</w:t>
      </w:r>
      <w:r w:rsidRPr="00466812">
        <w:rPr>
          <w:sz w:val="24"/>
          <w:szCs w:val="24"/>
        </w:rPr>
        <w:tab/>
        <w:t xml:space="preserve"> образ документа);</w:t>
      </w:r>
    </w:p>
    <w:p w:rsidR="00AE1A4F" w:rsidRPr="00466812" w:rsidRDefault="00AE1A4F" w:rsidP="00AE1A4F">
      <w:pPr>
        <w:ind w:firstLine="709"/>
        <w:jc w:val="both"/>
        <w:rPr>
          <w:sz w:val="24"/>
          <w:szCs w:val="24"/>
        </w:rPr>
      </w:pPr>
      <w:r w:rsidRPr="00466812">
        <w:rPr>
          <w:sz w:val="24"/>
          <w:szCs w:val="24"/>
        </w:rPr>
        <w:t xml:space="preserve">4)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w:t>
      </w:r>
      <w:r w:rsidRPr="00466812">
        <w:rPr>
          <w:sz w:val="24"/>
          <w:szCs w:val="24"/>
        </w:rPr>
        <w:lastRenderedPageBreak/>
        <w:t>копию; при обращении по электронной почте или через Единый портал – электронный образ документа).</w:t>
      </w:r>
    </w:p>
    <w:p w:rsidR="00AE1A4F" w:rsidRPr="00466812" w:rsidRDefault="00AE1A4F" w:rsidP="00AE1A4F">
      <w:pPr>
        <w:ind w:firstLine="709"/>
        <w:jc w:val="both"/>
        <w:rPr>
          <w:sz w:val="24"/>
          <w:szCs w:val="24"/>
        </w:rPr>
      </w:pPr>
      <w:r w:rsidRPr="00466812">
        <w:rPr>
          <w:sz w:val="24"/>
          <w:szCs w:val="24"/>
        </w:rPr>
        <w:t>5)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 для подтверждения периода работы, особых условий труда, начислений заработной платы) при личном обращении – оригинал, при обращении по почте – копию, изготовленную на копировальном аппарате; при обращении по электронной почте или через Единый портал, Портал Курской области – скан-копию документа);</w:t>
      </w:r>
    </w:p>
    <w:p w:rsidR="00AE1A4F" w:rsidRPr="00466812" w:rsidRDefault="00AE1A4F" w:rsidP="00AE1A4F">
      <w:pPr>
        <w:ind w:firstLine="709"/>
        <w:jc w:val="both"/>
        <w:rPr>
          <w:sz w:val="24"/>
          <w:szCs w:val="24"/>
        </w:rPr>
      </w:pPr>
      <w:r w:rsidRPr="00466812">
        <w:rPr>
          <w:sz w:val="24"/>
          <w:szCs w:val="24"/>
        </w:rPr>
        <w:t>6)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 (при личном обращении – оригинал, при письменном обращении – копию, при обращении по электронной почте или через Единый портал, Портал Курской области – скан-копию документа);</w:t>
      </w:r>
    </w:p>
    <w:p w:rsidR="00AE1A4F" w:rsidRPr="00466812" w:rsidRDefault="00AE1A4F" w:rsidP="00AE1A4F">
      <w:pPr>
        <w:ind w:firstLine="709"/>
        <w:jc w:val="both"/>
        <w:rPr>
          <w:sz w:val="24"/>
          <w:szCs w:val="24"/>
        </w:rPr>
      </w:pPr>
      <w:r w:rsidRPr="00466812">
        <w:rPr>
          <w:sz w:val="24"/>
          <w:szCs w:val="24"/>
        </w:rPr>
        <w:t>2.6.3. В запросе указывается следующая информация:</w:t>
      </w:r>
    </w:p>
    <w:p w:rsidR="00AE1A4F" w:rsidRPr="00466812" w:rsidRDefault="00AE1A4F" w:rsidP="00AE1A4F">
      <w:pPr>
        <w:ind w:firstLine="709"/>
        <w:jc w:val="both"/>
        <w:rPr>
          <w:sz w:val="24"/>
          <w:szCs w:val="24"/>
        </w:rPr>
      </w:pPr>
      <w:r w:rsidRPr="00466812">
        <w:rPr>
          <w:sz w:val="24"/>
          <w:szCs w:val="24"/>
        </w:rPr>
        <w:t>1) сведения о заявителе:</w:t>
      </w:r>
    </w:p>
    <w:p w:rsidR="00AE1A4F" w:rsidRPr="00466812" w:rsidRDefault="00AE1A4F" w:rsidP="00AE1A4F">
      <w:pPr>
        <w:ind w:firstLine="709"/>
        <w:jc w:val="both"/>
        <w:rPr>
          <w:sz w:val="24"/>
          <w:szCs w:val="24"/>
        </w:rPr>
      </w:pPr>
      <w:r w:rsidRPr="00466812">
        <w:rPr>
          <w:sz w:val="24"/>
          <w:szCs w:val="24"/>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AE1A4F" w:rsidRPr="00466812" w:rsidRDefault="00AE1A4F" w:rsidP="00AE1A4F">
      <w:pPr>
        <w:ind w:firstLine="709"/>
        <w:jc w:val="both"/>
        <w:rPr>
          <w:sz w:val="24"/>
          <w:szCs w:val="24"/>
        </w:rPr>
      </w:pPr>
      <w:r w:rsidRPr="00466812">
        <w:rPr>
          <w:sz w:val="24"/>
          <w:szCs w:val="24"/>
        </w:rPr>
        <w:t>2) суть запрашиваемой информации (интересующая тема, вопрос, событие, факт, сведения) и хронологические рамки запрашиваемой информации;</w:t>
      </w:r>
    </w:p>
    <w:p w:rsidR="00AE1A4F" w:rsidRPr="00466812" w:rsidRDefault="00AE1A4F" w:rsidP="00AE1A4F">
      <w:pPr>
        <w:ind w:firstLine="709"/>
        <w:jc w:val="both"/>
        <w:rPr>
          <w:sz w:val="24"/>
          <w:szCs w:val="24"/>
        </w:rPr>
      </w:pPr>
      <w:r w:rsidRPr="00466812">
        <w:rPr>
          <w:sz w:val="24"/>
          <w:szCs w:val="24"/>
        </w:rPr>
        <w:t>3) один из способов 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AE1A4F" w:rsidRPr="00466812" w:rsidRDefault="00AE1A4F" w:rsidP="00AE1A4F">
      <w:pPr>
        <w:ind w:firstLine="709"/>
        <w:jc w:val="both"/>
        <w:rPr>
          <w:sz w:val="24"/>
          <w:szCs w:val="24"/>
        </w:rPr>
      </w:pPr>
      <w:r w:rsidRPr="00466812">
        <w:rPr>
          <w:sz w:val="24"/>
          <w:szCs w:val="24"/>
        </w:rPr>
        <w:t>4) дата;</w:t>
      </w:r>
    </w:p>
    <w:p w:rsidR="00AE1A4F" w:rsidRPr="00466812" w:rsidRDefault="00AE1A4F" w:rsidP="00AE1A4F">
      <w:pPr>
        <w:ind w:firstLine="709"/>
        <w:jc w:val="both"/>
        <w:rPr>
          <w:sz w:val="24"/>
          <w:szCs w:val="24"/>
        </w:rPr>
      </w:pPr>
      <w:r w:rsidRPr="00466812">
        <w:rPr>
          <w:sz w:val="24"/>
          <w:szCs w:val="24"/>
        </w:rPr>
        <w:t>5) исходящий номер (только для юридического лица).</w:t>
      </w:r>
    </w:p>
    <w:p w:rsidR="00AE1A4F" w:rsidRPr="00466812" w:rsidRDefault="00AE1A4F" w:rsidP="00AE1A4F">
      <w:pPr>
        <w:ind w:firstLine="709"/>
        <w:jc w:val="both"/>
        <w:rPr>
          <w:sz w:val="24"/>
          <w:szCs w:val="24"/>
        </w:rPr>
      </w:pPr>
      <w:r w:rsidRPr="00466812">
        <w:rPr>
          <w:sz w:val="24"/>
          <w:szCs w:val="24"/>
        </w:rPr>
        <w:t>Запрос (за исключением направленного в электронном виде с использованием сети «Интернет») физического лица должен быть подписан физическим лицом, а  при обращении юридического лица – руководителем или иным уполномоченным лицом.</w:t>
      </w:r>
    </w:p>
    <w:p w:rsidR="00AE1A4F" w:rsidRPr="00466812" w:rsidRDefault="00AE1A4F" w:rsidP="00AE1A4F">
      <w:pPr>
        <w:ind w:firstLine="709"/>
        <w:jc w:val="both"/>
        <w:rPr>
          <w:sz w:val="24"/>
          <w:szCs w:val="24"/>
        </w:rPr>
      </w:pPr>
      <w:r w:rsidRPr="00466812">
        <w:rPr>
          <w:sz w:val="24"/>
          <w:szCs w:val="24"/>
        </w:rPr>
        <w:t>2.6.3. К оформлению заявления предъявляются следующие требования:</w:t>
      </w:r>
    </w:p>
    <w:p w:rsidR="00AE1A4F" w:rsidRPr="00466812" w:rsidRDefault="00AE1A4F" w:rsidP="00AE1A4F">
      <w:pPr>
        <w:ind w:firstLine="709"/>
        <w:jc w:val="both"/>
        <w:rPr>
          <w:sz w:val="24"/>
          <w:szCs w:val="24"/>
        </w:rPr>
      </w:pPr>
      <w:r w:rsidRPr="00466812">
        <w:rPr>
          <w:sz w:val="24"/>
          <w:szCs w:val="24"/>
        </w:rPr>
        <w:t>запрос должен быть заполнен на русском языке, от руки разборчиво чернилами черного (синего) цвета или машинописным способом;</w:t>
      </w:r>
    </w:p>
    <w:p w:rsidR="00AE1A4F" w:rsidRPr="00466812" w:rsidRDefault="00AE1A4F" w:rsidP="00AE1A4F">
      <w:pPr>
        <w:ind w:firstLine="709"/>
        <w:jc w:val="both"/>
        <w:rPr>
          <w:sz w:val="24"/>
          <w:szCs w:val="24"/>
        </w:rPr>
      </w:pPr>
      <w:r w:rsidRPr="00466812">
        <w:rPr>
          <w:sz w:val="24"/>
          <w:szCs w:val="24"/>
        </w:rPr>
        <w:t>в запросе должны быть заполнены обязательные для заполнения разделы, отмеченные символом «*»;</w:t>
      </w:r>
    </w:p>
    <w:p w:rsidR="00AE1A4F" w:rsidRPr="00466812" w:rsidRDefault="00AE1A4F" w:rsidP="00AE1A4F">
      <w:pPr>
        <w:ind w:firstLine="709"/>
        <w:jc w:val="both"/>
        <w:rPr>
          <w:sz w:val="24"/>
          <w:szCs w:val="24"/>
        </w:rPr>
      </w:pPr>
      <w:r w:rsidRPr="00466812">
        <w:rPr>
          <w:sz w:val="24"/>
          <w:szCs w:val="24"/>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AE1A4F" w:rsidRPr="00466812" w:rsidRDefault="00AE1A4F" w:rsidP="00AE1A4F">
      <w:pPr>
        <w:ind w:firstLine="709"/>
        <w:jc w:val="both"/>
        <w:rPr>
          <w:sz w:val="24"/>
          <w:szCs w:val="24"/>
        </w:rPr>
      </w:pPr>
      <w:r w:rsidRPr="00466812">
        <w:rPr>
          <w:sz w:val="24"/>
          <w:szCs w:val="24"/>
        </w:rPr>
        <w:t>2.6.4. Форму запроса заявитель может получить:</w:t>
      </w:r>
    </w:p>
    <w:p w:rsidR="00AE1A4F" w:rsidRPr="00466812" w:rsidRDefault="00AE1A4F" w:rsidP="00AE1A4F">
      <w:pPr>
        <w:ind w:firstLine="709"/>
        <w:jc w:val="both"/>
        <w:rPr>
          <w:sz w:val="24"/>
          <w:szCs w:val="24"/>
        </w:rPr>
      </w:pPr>
      <w:r w:rsidRPr="00466812">
        <w:rPr>
          <w:sz w:val="24"/>
          <w:szCs w:val="24"/>
        </w:rPr>
        <w:t xml:space="preserve">- непосредственно в Администрацию </w:t>
      </w:r>
      <w:r w:rsidR="008A1A1C" w:rsidRPr="00466812">
        <w:rPr>
          <w:sz w:val="24"/>
          <w:szCs w:val="24"/>
        </w:rPr>
        <w:t>Чермошнянского</w:t>
      </w:r>
      <w:r w:rsidRPr="00466812">
        <w:rPr>
          <w:sz w:val="24"/>
          <w:szCs w:val="24"/>
        </w:rPr>
        <w:t xml:space="preserve"> сельсовета по адресу, указанному в приложении № 1 к настоящему Регламенту;  </w:t>
      </w:r>
    </w:p>
    <w:p w:rsidR="00AE1A4F" w:rsidRPr="00466812" w:rsidRDefault="00AE1A4F" w:rsidP="00AE1A4F">
      <w:pPr>
        <w:ind w:firstLine="709"/>
        <w:jc w:val="both"/>
        <w:rPr>
          <w:sz w:val="24"/>
          <w:szCs w:val="24"/>
        </w:rPr>
      </w:pPr>
      <w:r w:rsidRPr="00466812">
        <w:rPr>
          <w:sz w:val="24"/>
          <w:szCs w:val="24"/>
        </w:rPr>
        <w:t xml:space="preserve">- в сети «Интернет» на сайте Администрации </w:t>
      </w:r>
      <w:r w:rsidR="008A1A1C" w:rsidRPr="00466812">
        <w:rPr>
          <w:sz w:val="24"/>
          <w:szCs w:val="24"/>
        </w:rPr>
        <w:t>Чермошнянского</w:t>
      </w:r>
      <w:r w:rsidRPr="00466812">
        <w:rPr>
          <w:sz w:val="24"/>
          <w:szCs w:val="24"/>
        </w:rPr>
        <w:t xml:space="preserve"> сельсовета Медвенского района </w:t>
      </w:r>
      <w:hyperlink r:id="rId12" w:history="1">
        <w:r w:rsidR="00466812" w:rsidRPr="00263A79">
          <w:rPr>
            <w:rStyle w:val="a8"/>
            <w:b/>
            <w:color w:val="000000" w:themeColor="text1"/>
            <w:sz w:val="24"/>
            <w:szCs w:val="24"/>
          </w:rPr>
          <w:t>http://</w:t>
        </w:r>
        <w:r w:rsidR="00466812" w:rsidRPr="00263A79">
          <w:rPr>
            <w:rStyle w:val="a8"/>
            <w:b/>
            <w:color w:val="000000" w:themeColor="text1"/>
            <w:sz w:val="24"/>
            <w:szCs w:val="24"/>
            <w:lang w:val="en-US"/>
          </w:rPr>
          <w:t>cherm</w:t>
        </w:r>
        <w:r w:rsidR="00466812" w:rsidRPr="00263A79">
          <w:rPr>
            <w:rStyle w:val="a8"/>
            <w:b/>
            <w:color w:val="000000" w:themeColor="text1"/>
            <w:sz w:val="24"/>
            <w:szCs w:val="24"/>
          </w:rPr>
          <w:t>.rkursk.ru/</w:t>
        </w:r>
      </w:hyperlink>
    </w:p>
    <w:p w:rsidR="00AE1A4F" w:rsidRPr="00466812" w:rsidRDefault="00AE1A4F" w:rsidP="00AE1A4F">
      <w:pPr>
        <w:ind w:firstLine="709"/>
        <w:jc w:val="both"/>
        <w:rPr>
          <w:sz w:val="24"/>
          <w:szCs w:val="24"/>
        </w:rPr>
      </w:pPr>
      <w:r w:rsidRPr="00466812">
        <w:rPr>
          <w:sz w:val="24"/>
          <w:szCs w:val="24"/>
        </w:rPr>
        <w:t>- на сайте Администрации Курской области (http://www.adm.</w:t>
      </w:r>
      <w:hyperlink r:id="rId13" w:history="1">
        <w:r w:rsidRPr="00466812">
          <w:rPr>
            <w:sz w:val="24"/>
            <w:szCs w:val="24"/>
            <w:u w:val="single"/>
          </w:rPr>
          <w:t>rkursk.ru</w:t>
        </w:r>
      </w:hyperlink>
      <w:r w:rsidRPr="00466812">
        <w:rPr>
          <w:sz w:val="24"/>
          <w:szCs w:val="24"/>
        </w:rPr>
        <w:t xml:space="preserve">) </w:t>
      </w:r>
    </w:p>
    <w:p w:rsidR="00AE1A4F" w:rsidRPr="00466812" w:rsidRDefault="00AE1A4F" w:rsidP="00AE1A4F">
      <w:pPr>
        <w:ind w:firstLine="709"/>
        <w:jc w:val="both"/>
        <w:rPr>
          <w:sz w:val="24"/>
          <w:szCs w:val="24"/>
        </w:rPr>
      </w:pPr>
      <w:r w:rsidRPr="00466812">
        <w:rPr>
          <w:sz w:val="24"/>
          <w:szCs w:val="24"/>
        </w:rPr>
        <w:t>- на Едином портале (</w:t>
      </w:r>
      <w:hyperlink r:id="rId14" w:history="1">
        <w:r w:rsidRPr="00466812">
          <w:rPr>
            <w:sz w:val="24"/>
            <w:szCs w:val="24"/>
            <w:u w:val="single"/>
          </w:rPr>
          <w:t>http://www.gosuslugi.ru</w:t>
        </w:r>
      </w:hyperlink>
      <w:r w:rsidRPr="00466812">
        <w:rPr>
          <w:sz w:val="24"/>
          <w:szCs w:val="24"/>
        </w:rPr>
        <w:t>).</w:t>
      </w:r>
    </w:p>
    <w:p w:rsidR="00AE1A4F" w:rsidRPr="00466812" w:rsidRDefault="00AE1A4F" w:rsidP="00AE1A4F">
      <w:pPr>
        <w:ind w:firstLine="709"/>
        <w:jc w:val="both"/>
        <w:rPr>
          <w:rFonts w:eastAsia="OpenSymbol"/>
          <w:b/>
          <w:sz w:val="24"/>
          <w:szCs w:val="24"/>
        </w:rPr>
      </w:pPr>
      <w:r w:rsidRPr="00466812">
        <w:rPr>
          <w:b/>
          <w:bCs/>
          <w:sz w:val="24"/>
          <w:szCs w:val="24"/>
        </w:rPr>
        <w:t xml:space="preserve">2.7. </w:t>
      </w:r>
      <w:r w:rsidRPr="00466812">
        <w:rPr>
          <w:rFonts w:eastAsia="OpenSymbo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AE1A4F" w:rsidRPr="00466812" w:rsidRDefault="00AE1A4F" w:rsidP="00AE1A4F">
      <w:pPr>
        <w:ind w:firstLine="709"/>
        <w:jc w:val="both"/>
        <w:rPr>
          <w:rFonts w:eastAsia="OpenSymbol"/>
          <w:sz w:val="24"/>
          <w:szCs w:val="24"/>
        </w:rPr>
      </w:pPr>
      <w:r w:rsidRPr="00466812">
        <w:rPr>
          <w:rFonts w:eastAsia="OpenSymbol"/>
          <w:sz w:val="24"/>
          <w:szCs w:val="24"/>
        </w:rPr>
        <w:t>Для предоставления муниципальной услуги не требуется, каких либо документов, находящихся в распоряжении государственных органов, органов местного самоуправления и иных органов.</w:t>
      </w:r>
    </w:p>
    <w:p w:rsidR="00AE1A4F" w:rsidRPr="00466812" w:rsidRDefault="00AE1A4F" w:rsidP="00AE1A4F">
      <w:pPr>
        <w:ind w:firstLine="709"/>
        <w:jc w:val="both"/>
        <w:rPr>
          <w:b/>
          <w:sz w:val="24"/>
          <w:szCs w:val="24"/>
        </w:rPr>
      </w:pPr>
      <w:r w:rsidRPr="00466812">
        <w:rPr>
          <w:b/>
          <w:sz w:val="24"/>
          <w:szCs w:val="24"/>
        </w:rPr>
        <w:lastRenderedPageBreak/>
        <w:t>2.8. Указание на запрет требовать от заявителя</w:t>
      </w:r>
    </w:p>
    <w:p w:rsidR="00AE1A4F" w:rsidRPr="00466812" w:rsidRDefault="00AE1A4F" w:rsidP="00AE1A4F">
      <w:pPr>
        <w:ind w:firstLine="709"/>
        <w:jc w:val="both"/>
        <w:rPr>
          <w:sz w:val="24"/>
          <w:szCs w:val="24"/>
        </w:rPr>
      </w:pPr>
      <w:r w:rsidRPr="00466812">
        <w:rPr>
          <w:sz w:val="24"/>
          <w:szCs w:val="24"/>
        </w:rPr>
        <w:t>Должностные лица Администрации сельсовета и филиала ОБУ «МФЦ» не вправе требовать от заявителя:</w:t>
      </w:r>
    </w:p>
    <w:p w:rsidR="00AE1A4F" w:rsidRPr="00466812" w:rsidRDefault="00AE1A4F" w:rsidP="00AE1A4F">
      <w:pPr>
        <w:ind w:firstLine="709"/>
        <w:jc w:val="both"/>
        <w:rPr>
          <w:sz w:val="24"/>
          <w:szCs w:val="24"/>
        </w:rPr>
      </w:pPr>
      <w:r w:rsidRPr="00466812">
        <w:rPr>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1A4F" w:rsidRPr="00466812" w:rsidRDefault="00AE1A4F" w:rsidP="00AE1A4F">
      <w:pPr>
        <w:ind w:firstLine="709"/>
        <w:jc w:val="both"/>
        <w:rPr>
          <w:sz w:val="24"/>
          <w:szCs w:val="24"/>
        </w:rPr>
      </w:pPr>
      <w:r w:rsidRPr="00466812">
        <w:rPr>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AE1A4F" w:rsidRPr="00466812" w:rsidRDefault="00AE1A4F" w:rsidP="00AE1A4F">
      <w:pPr>
        <w:widowControl w:val="0"/>
        <w:shd w:val="clear" w:color="auto" w:fill="FFFFFF"/>
        <w:ind w:firstLine="709"/>
        <w:jc w:val="both"/>
        <w:rPr>
          <w:b/>
          <w:bCs/>
          <w:sz w:val="24"/>
          <w:szCs w:val="24"/>
        </w:rPr>
      </w:pPr>
      <w:r w:rsidRPr="00466812">
        <w:rPr>
          <w:b/>
          <w:bCs/>
          <w:sz w:val="24"/>
          <w:szCs w:val="24"/>
        </w:rPr>
        <w:t>2.9. Исчерпывающий перечень оснований для отказа в приеме документов, необходимых для предоставления муниципальной услуги</w:t>
      </w:r>
    </w:p>
    <w:p w:rsidR="00AE1A4F" w:rsidRPr="00466812" w:rsidRDefault="00AE1A4F" w:rsidP="00AE1A4F">
      <w:pPr>
        <w:widowControl w:val="0"/>
        <w:shd w:val="clear" w:color="auto" w:fill="FFFFFF"/>
        <w:ind w:firstLine="709"/>
        <w:jc w:val="both"/>
        <w:rPr>
          <w:bCs/>
          <w:sz w:val="24"/>
          <w:szCs w:val="24"/>
        </w:rPr>
      </w:pPr>
      <w:r w:rsidRPr="00466812">
        <w:rPr>
          <w:bCs/>
          <w:sz w:val="24"/>
          <w:szCs w:val="24"/>
        </w:rPr>
        <w:t>Основаниями для отказа в приеме документов, необходимых для предоставления муниципальной услуги, является:</w:t>
      </w:r>
    </w:p>
    <w:p w:rsidR="00AE1A4F" w:rsidRPr="00466812" w:rsidRDefault="00AE1A4F" w:rsidP="00AE1A4F">
      <w:pPr>
        <w:widowControl w:val="0"/>
        <w:shd w:val="clear" w:color="auto" w:fill="FFFFFF"/>
        <w:ind w:firstLine="709"/>
        <w:jc w:val="both"/>
        <w:rPr>
          <w:bCs/>
          <w:sz w:val="24"/>
          <w:szCs w:val="24"/>
        </w:rPr>
      </w:pPr>
      <w:r w:rsidRPr="00466812">
        <w:rPr>
          <w:bCs/>
          <w:sz w:val="24"/>
          <w:szCs w:val="24"/>
        </w:rPr>
        <w:t>- предоставление неполного комплекта документов, необходимых для предоставления муниципальной услуги (заявления; документа, удостоверяющего личность (для физических лиц); документа, подтверждающего полномочия заявителя, а также полномочия на  получение сведений, содержащих персональные данные о третьих лицах, конфиденциальную информацию)</w:t>
      </w:r>
    </w:p>
    <w:p w:rsidR="00AE1A4F" w:rsidRPr="00466812" w:rsidRDefault="00AE1A4F" w:rsidP="00AE1A4F">
      <w:pPr>
        <w:widowControl w:val="0"/>
        <w:shd w:val="clear" w:color="auto" w:fill="FFFFFF"/>
        <w:ind w:firstLine="709"/>
        <w:jc w:val="both"/>
        <w:rPr>
          <w:bCs/>
          <w:sz w:val="24"/>
          <w:szCs w:val="24"/>
        </w:rPr>
      </w:pPr>
      <w:r w:rsidRPr="00466812">
        <w:rPr>
          <w:bCs/>
          <w:sz w:val="24"/>
          <w:szCs w:val="24"/>
        </w:rPr>
        <w:t>- несоответствие предоставленных документов требованиям, предъявляемым к их оформлению и содержанию:</w:t>
      </w:r>
    </w:p>
    <w:p w:rsidR="00AE1A4F" w:rsidRPr="00466812" w:rsidRDefault="00AE1A4F" w:rsidP="00AE1A4F">
      <w:pPr>
        <w:widowControl w:val="0"/>
        <w:shd w:val="clear" w:color="auto" w:fill="FFFFFF"/>
        <w:ind w:firstLine="709"/>
        <w:jc w:val="both"/>
        <w:rPr>
          <w:bCs/>
          <w:sz w:val="24"/>
          <w:szCs w:val="24"/>
        </w:rPr>
      </w:pPr>
      <w:r w:rsidRPr="00466812">
        <w:rPr>
          <w:bCs/>
          <w:sz w:val="24"/>
          <w:szCs w:val="24"/>
        </w:rPr>
        <w:t>текст запроса заявителя написан не на русском языке.</w:t>
      </w:r>
    </w:p>
    <w:p w:rsidR="00AE1A4F" w:rsidRPr="00466812" w:rsidRDefault="00AE1A4F" w:rsidP="00AE1A4F">
      <w:pPr>
        <w:ind w:firstLine="709"/>
        <w:jc w:val="both"/>
        <w:rPr>
          <w:b/>
          <w:sz w:val="24"/>
          <w:szCs w:val="24"/>
        </w:rPr>
      </w:pPr>
      <w:r w:rsidRPr="00466812">
        <w:rPr>
          <w:b/>
          <w:sz w:val="24"/>
          <w:szCs w:val="24"/>
        </w:rPr>
        <w:t>2.10. Исчерпывающий перечень оснований для приостановления или отказа в предоставлении муниципальной услуги</w:t>
      </w:r>
    </w:p>
    <w:p w:rsidR="00AE1A4F" w:rsidRPr="00466812" w:rsidRDefault="00AE1A4F" w:rsidP="00AE1A4F">
      <w:pPr>
        <w:ind w:firstLine="709"/>
        <w:jc w:val="both"/>
        <w:rPr>
          <w:sz w:val="24"/>
          <w:szCs w:val="24"/>
        </w:rPr>
      </w:pPr>
      <w:r w:rsidRPr="00466812">
        <w:rPr>
          <w:sz w:val="24"/>
          <w:szCs w:val="24"/>
        </w:rPr>
        <w:t>Основания для приостановления муниципальной услуги отсутствуют.</w:t>
      </w:r>
    </w:p>
    <w:p w:rsidR="00AE1A4F" w:rsidRPr="00466812" w:rsidRDefault="00AE1A4F" w:rsidP="00AE1A4F">
      <w:pPr>
        <w:ind w:firstLine="709"/>
        <w:jc w:val="both"/>
        <w:rPr>
          <w:sz w:val="24"/>
          <w:szCs w:val="24"/>
        </w:rPr>
      </w:pPr>
      <w:r w:rsidRPr="00466812">
        <w:rPr>
          <w:sz w:val="24"/>
          <w:szCs w:val="24"/>
        </w:rPr>
        <w:t xml:space="preserve">Основаниями для отказа в предоставлении запрашиваемых сведений являются: </w:t>
      </w:r>
    </w:p>
    <w:p w:rsidR="00AE1A4F" w:rsidRPr="00466812" w:rsidRDefault="00AE1A4F" w:rsidP="00AE1A4F">
      <w:pPr>
        <w:widowControl w:val="0"/>
        <w:autoSpaceDE w:val="0"/>
        <w:ind w:firstLine="709"/>
        <w:jc w:val="both"/>
        <w:rPr>
          <w:sz w:val="24"/>
          <w:szCs w:val="24"/>
        </w:rPr>
      </w:pPr>
      <w:r w:rsidRPr="00466812">
        <w:rPr>
          <w:sz w:val="24"/>
          <w:szCs w:val="24"/>
        </w:rPr>
        <w:t xml:space="preserve">1)отсутствие в заявлении (запросе) сведений о полном наименовании юридического лица, его почтовом и юридическом адресе, телефоне, адресе электронной почты; фамилии, имени, отчестве (последнее при наличии)  физического лица, номере контактного телефона, адресе электронной почты и почтовом адресе указанного лица; </w:t>
      </w:r>
    </w:p>
    <w:p w:rsidR="00AE1A4F" w:rsidRPr="00466812" w:rsidRDefault="00AE1A4F" w:rsidP="00AE1A4F">
      <w:pPr>
        <w:widowControl w:val="0"/>
        <w:autoSpaceDE w:val="0"/>
        <w:ind w:firstLine="709"/>
        <w:jc w:val="both"/>
        <w:rPr>
          <w:sz w:val="24"/>
          <w:szCs w:val="24"/>
        </w:rPr>
      </w:pPr>
      <w:r w:rsidRPr="00466812">
        <w:rPr>
          <w:sz w:val="24"/>
          <w:szCs w:val="24"/>
        </w:rPr>
        <w:t>2)отсутствие сведений о запрашиваемой информации</w:t>
      </w:r>
    </w:p>
    <w:p w:rsidR="00AE1A4F" w:rsidRPr="00466812" w:rsidRDefault="00AE1A4F" w:rsidP="00AE1A4F">
      <w:pPr>
        <w:widowControl w:val="0"/>
        <w:autoSpaceDE w:val="0"/>
        <w:ind w:firstLine="709"/>
        <w:jc w:val="both"/>
        <w:rPr>
          <w:sz w:val="24"/>
          <w:szCs w:val="24"/>
        </w:rPr>
      </w:pPr>
      <w:r w:rsidRPr="00466812">
        <w:rPr>
          <w:sz w:val="24"/>
          <w:szCs w:val="24"/>
        </w:rPr>
        <w:t>3)представление заявления об отказе в предоставлении заявителю муниципальной услуги.</w:t>
      </w:r>
    </w:p>
    <w:p w:rsidR="00AE1A4F" w:rsidRPr="00466812" w:rsidRDefault="00AE1A4F" w:rsidP="00AE1A4F">
      <w:pPr>
        <w:ind w:firstLine="709"/>
        <w:jc w:val="both"/>
        <w:rPr>
          <w:sz w:val="24"/>
          <w:szCs w:val="24"/>
        </w:rPr>
      </w:pPr>
      <w:r w:rsidRPr="00466812">
        <w:rPr>
          <w:b/>
          <w:bCs/>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E1A4F" w:rsidRPr="00466812" w:rsidRDefault="00AE1A4F" w:rsidP="00AE1A4F">
      <w:pPr>
        <w:shd w:val="clear" w:color="auto" w:fill="FFFFFF"/>
        <w:ind w:right="71" w:firstLine="709"/>
        <w:jc w:val="both"/>
        <w:rPr>
          <w:sz w:val="24"/>
          <w:szCs w:val="24"/>
        </w:rPr>
      </w:pPr>
      <w:r w:rsidRPr="00466812">
        <w:rPr>
          <w:sz w:val="24"/>
          <w:szCs w:val="24"/>
        </w:rPr>
        <w:t>Услуги, а также документ (документы), выдаваемый (выдаваемые) организациями, участвующими в предоставлении муниципальной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AE1A4F" w:rsidRPr="00466812" w:rsidRDefault="00AE1A4F" w:rsidP="00AE1A4F">
      <w:pPr>
        <w:ind w:firstLine="709"/>
        <w:jc w:val="both"/>
        <w:rPr>
          <w:rFonts w:eastAsia="Calibri"/>
          <w:b/>
          <w:sz w:val="24"/>
          <w:szCs w:val="24"/>
        </w:rPr>
      </w:pPr>
      <w:r w:rsidRPr="00466812">
        <w:rPr>
          <w:rFonts w:eastAsia="Calibri"/>
          <w:b/>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AE1A4F" w:rsidRPr="00466812" w:rsidRDefault="00AE1A4F" w:rsidP="00AE1A4F">
      <w:pPr>
        <w:autoSpaceDE w:val="0"/>
        <w:ind w:firstLine="709"/>
        <w:jc w:val="both"/>
        <w:rPr>
          <w:sz w:val="24"/>
          <w:szCs w:val="24"/>
        </w:rPr>
      </w:pPr>
      <w:r w:rsidRPr="00466812">
        <w:rPr>
          <w:sz w:val="24"/>
          <w:szCs w:val="24"/>
        </w:rPr>
        <w:t>Социально-правовые запросы, связанные с социальной защитой граждан, предусматривающие их пенсионное обеспечение, получение льгот и компенсаций в соответствии с законодательством Российской Федерации, в том числе о подтверждении трудового стажа, размеров заработной платы получении образования исполняются Архивным отделом бесплатно.</w:t>
      </w:r>
    </w:p>
    <w:p w:rsidR="00AE1A4F" w:rsidRPr="00466812" w:rsidRDefault="00AE1A4F" w:rsidP="00AE1A4F">
      <w:pPr>
        <w:autoSpaceDE w:val="0"/>
        <w:ind w:firstLine="709"/>
        <w:jc w:val="both"/>
        <w:rPr>
          <w:sz w:val="24"/>
          <w:szCs w:val="24"/>
        </w:rPr>
      </w:pPr>
      <w:r w:rsidRPr="00466812">
        <w:rPr>
          <w:sz w:val="24"/>
          <w:szCs w:val="24"/>
        </w:rPr>
        <w:lastRenderedPageBreak/>
        <w:t>Тематические запросы по определенной теме, проблем, в том числе  об имущественных правах (выделении земельного участка (квартиры), регистрации права собственности на земельный участок; нотариальных сделок (купли-продажи, дарения и др.), составе семьи (родственных отношений), истории (создание, реорганизация, прекращение деятельности) учреждений, предприятий и организаций, учебных заведений, населенных пунктов; переименовании улиц, учреждений, предприятий и организаций, перенумерации домов исполняются Архивным отделом  бесплатно.</w:t>
      </w:r>
    </w:p>
    <w:p w:rsidR="00AE1A4F" w:rsidRPr="00466812" w:rsidRDefault="00AE1A4F" w:rsidP="00AE1A4F">
      <w:pPr>
        <w:ind w:firstLine="709"/>
        <w:jc w:val="both"/>
        <w:rPr>
          <w:b/>
          <w:sz w:val="24"/>
          <w:szCs w:val="24"/>
        </w:rPr>
      </w:pPr>
      <w:r w:rsidRPr="00466812">
        <w:rPr>
          <w:b/>
          <w:sz w:val="24"/>
          <w:szCs w:val="24"/>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E1A4F" w:rsidRPr="00466812" w:rsidRDefault="00AE1A4F" w:rsidP="00AE1A4F">
      <w:pPr>
        <w:ind w:firstLine="709"/>
        <w:jc w:val="both"/>
        <w:rPr>
          <w:sz w:val="24"/>
          <w:szCs w:val="24"/>
        </w:rPr>
      </w:pPr>
      <w:r w:rsidRPr="00466812">
        <w:rPr>
          <w:sz w:val="24"/>
          <w:szCs w:val="24"/>
        </w:rPr>
        <w:t>Услуги, которые являются необходимыми и обязательными для предоставления муниципальной услуги, отсутствуют.</w:t>
      </w:r>
    </w:p>
    <w:p w:rsidR="00AE1A4F" w:rsidRPr="00466812" w:rsidRDefault="00AE1A4F" w:rsidP="00AE1A4F">
      <w:pPr>
        <w:ind w:firstLine="709"/>
        <w:jc w:val="both"/>
        <w:rPr>
          <w:b/>
          <w:sz w:val="24"/>
          <w:szCs w:val="24"/>
        </w:rPr>
      </w:pPr>
      <w:r w:rsidRPr="00466812">
        <w:rPr>
          <w:b/>
          <w:sz w:val="24"/>
          <w:szCs w:val="24"/>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1A4F" w:rsidRPr="00466812" w:rsidRDefault="00AE1A4F" w:rsidP="00AE1A4F">
      <w:pPr>
        <w:ind w:firstLine="709"/>
        <w:jc w:val="both"/>
        <w:rPr>
          <w:sz w:val="24"/>
          <w:szCs w:val="24"/>
        </w:rPr>
      </w:pPr>
      <w:r w:rsidRPr="0046681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до 15 минут.</w:t>
      </w:r>
    </w:p>
    <w:p w:rsidR="00AE1A4F" w:rsidRPr="00466812" w:rsidRDefault="00AE1A4F" w:rsidP="00AE1A4F">
      <w:pPr>
        <w:widowControl w:val="0"/>
        <w:ind w:firstLine="709"/>
        <w:jc w:val="both"/>
        <w:rPr>
          <w:b/>
          <w:bCs/>
          <w:sz w:val="24"/>
          <w:szCs w:val="24"/>
        </w:rPr>
      </w:pPr>
      <w:r w:rsidRPr="00466812">
        <w:rPr>
          <w:b/>
          <w:bCs/>
          <w:sz w:val="24"/>
          <w:szCs w:val="24"/>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E1A4F" w:rsidRPr="00466812" w:rsidRDefault="00AE1A4F" w:rsidP="00AE1A4F">
      <w:pPr>
        <w:ind w:firstLine="709"/>
        <w:jc w:val="both"/>
        <w:rPr>
          <w:rFonts w:eastAsia="Calibri"/>
          <w:b/>
          <w:sz w:val="24"/>
          <w:szCs w:val="24"/>
        </w:rPr>
      </w:pPr>
      <w:r w:rsidRPr="00466812">
        <w:rPr>
          <w:rFonts w:eastAsia="Calibri"/>
          <w:sz w:val="24"/>
          <w:szCs w:val="24"/>
        </w:rPr>
        <w:t xml:space="preserve">Заявления, поступившие в Администрацию сельсовета при личном обращении заявителей, регистрируются должностным лицом Администрации сельсовета, ответственным за делопроизводство, в день обращения заявителя, в течение 15 минут. </w:t>
      </w:r>
    </w:p>
    <w:p w:rsidR="00AE1A4F" w:rsidRPr="00466812" w:rsidRDefault="00AE1A4F" w:rsidP="00AE1A4F">
      <w:pPr>
        <w:ind w:firstLine="709"/>
        <w:jc w:val="both"/>
        <w:rPr>
          <w:rFonts w:eastAsia="Calibri"/>
          <w:sz w:val="24"/>
          <w:szCs w:val="24"/>
        </w:rPr>
      </w:pPr>
      <w:r w:rsidRPr="00466812">
        <w:rPr>
          <w:rFonts w:eastAsia="Calibri"/>
          <w:sz w:val="24"/>
          <w:szCs w:val="24"/>
        </w:rPr>
        <w:t>Заявления, поступившие по почте, регистрируются должностным лицом Администрации сельсовета, ответственным за делопроизводство, датой поступления почты в Администрацию сельсовета, в течение 15 минут.</w:t>
      </w:r>
    </w:p>
    <w:p w:rsidR="00AE1A4F" w:rsidRPr="00466812" w:rsidRDefault="00AE1A4F" w:rsidP="00AE1A4F">
      <w:pPr>
        <w:ind w:firstLine="709"/>
        <w:jc w:val="both"/>
        <w:rPr>
          <w:rFonts w:eastAsia="Calibri"/>
          <w:sz w:val="24"/>
          <w:szCs w:val="24"/>
        </w:rPr>
      </w:pPr>
      <w:r w:rsidRPr="00466812">
        <w:rPr>
          <w:rFonts w:eastAsia="Calibri"/>
          <w:bCs/>
          <w:sz w:val="24"/>
          <w:szCs w:val="24"/>
        </w:rPr>
        <w:t>Заявления (з</w:t>
      </w:r>
      <w:r w:rsidRPr="00466812">
        <w:rPr>
          <w:rFonts w:eastAsia="Calibri"/>
          <w:sz w:val="24"/>
          <w:szCs w:val="24"/>
        </w:rPr>
        <w:t>апросы), поступившие через филиал ОБУ «МФЦ» посредством курьера, регистрируются должностным лицом Администрации сельсовета, ответственным за делопроизводство, в день их поступления датой, соответствующей дате получения их от курьера, в течение 15 минут.</w:t>
      </w:r>
    </w:p>
    <w:p w:rsidR="00AE1A4F" w:rsidRPr="00466812" w:rsidRDefault="00AE1A4F" w:rsidP="00AE1A4F">
      <w:pPr>
        <w:ind w:firstLine="709"/>
        <w:jc w:val="both"/>
        <w:rPr>
          <w:rFonts w:eastAsia="Calibri"/>
          <w:sz w:val="24"/>
          <w:szCs w:val="24"/>
        </w:rPr>
      </w:pPr>
      <w:r w:rsidRPr="00466812">
        <w:rPr>
          <w:rFonts w:eastAsia="Calibri"/>
          <w:sz w:val="24"/>
          <w:szCs w:val="24"/>
        </w:rPr>
        <w:t xml:space="preserve">Заявления,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должностным лицом Архивного отдела, ответственным за  делопроизводство, в течение 15 минут в день их поступления. </w:t>
      </w:r>
    </w:p>
    <w:p w:rsidR="00AE1A4F" w:rsidRPr="00466812" w:rsidRDefault="00AE1A4F" w:rsidP="00AE1A4F">
      <w:pPr>
        <w:ind w:firstLine="709"/>
        <w:jc w:val="both"/>
        <w:rPr>
          <w:rFonts w:eastAsia="Calibri"/>
          <w:b/>
          <w:sz w:val="24"/>
          <w:szCs w:val="24"/>
        </w:rPr>
      </w:pPr>
      <w:r w:rsidRPr="00466812">
        <w:rPr>
          <w:rFonts w:eastAsia="Calibri"/>
          <w:sz w:val="24"/>
          <w:szCs w:val="24"/>
        </w:rPr>
        <w:t xml:space="preserve">Заявления, поступившие в Администрацию сельсовета в электронной форме через Единый портал, регистрируются должностным лицом Архивного отдела, ответственным за регистрацию запросов через Единый портал, в автоматическом режиме информационной системы в течение 15 минут. Датой приема указанного заявления является дата его регистрации в соответствующей информационной системе. </w:t>
      </w:r>
    </w:p>
    <w:p w:rsidR="00AE1A4F" w:rsidRPr="00466812" w:rsidRDefault="00AE1A4F" w:rsidP="00AE1A4F">
      <w:pPr>
        <w:autoSpaceDE w:val="0"/>
        <w:autoSpaceDN w:val="0"/>
        <w:adjustRightInd w:val="0"/>
        <w:ind w:firstLine="709"/>
        <w:jc w:val="both"/>
        <w:rPr>
          <w:b/>
          <w:bCs/>
          <w:sz w:val="24"/>
          <w:szCs w:val="24"/>
        </w:rPr>
      </w:pPr>
      <w:r w:rsidRPr="00466812">
        <w:rPr>
          <w:b/>
          <w:sz w:val="24"/>
          <w:szCs w:val="24"/>
        </w:rPr>
        <w:t xml:space="preserve">2.16. Требования к помещениям, в которых предоставляется муниципальная услуга, к месту ожидания и приема заявителей, </w:t>
      </w:r>
      <w:r w:rsidRPr="00466812">
        <w:rPr>
          <w:b/>
          <w:bCs/>
          <w:sz w:val="24"/>
          <w:szCs w:val="24"/>
        </w:rPr>
        <w:t>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 xml:space="preserve">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w:t>
      </w:r>
      <w:r w:rsidRPr="00466812">
        <w:rPr>
          <w:rFonts w:eastAsia="Arial Unicode MS"/>
          <w:kern w:val="1"/>
          <w:sz w:val="24"/>
          <w:szCs w:val="24"/>
          <w:lang w:eastAsia="hi-IN" w:bidi="hi-IN"/>
        </w:rPr>
        <w:lastRenderedPageBreak/>
        <w:t>бумага и канцелярские принадлежности.</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Рабочие места главы сельсовета и иных должностных лиц администрации сельсовета, ответственных за предоставление услуги, оборудуются:</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рабочими столами и стульями, компьютером с доступом к информационным системам;</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средствами связи, оргтехникой, позволяющей своевременно и в полном объеме предоставлять услугу.</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Информационные стенды должны содержать актуальную и исчерпывающую информацию об услуге.</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Администрация сельсовета размещает на информационном стенде для ознакомления посетителей следующие документы (информацию):</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текст либо выписку из настоящего Регламента;</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копию Устава муниципального образования;</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перечень документов, которые заявитель должен представить для предоставления услуги;</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образец заполнения заявления о предоставлении услуги;</w:t>
      </w:r>
    </w:p>
    <w:p w:rsidR="00AE1A4F" w:rsidRPr="00466812" w:rsidRDefault="00AE1A4F" w:rsidP="00AE1A4F">
      <w:pPr>
        <w:widowControl w:val="0"/>
        <w:shd w:val="clear" w:color="auto" w:fill="FFFFFF"/>
        <w:tabs>
          <w:tab w:val="left" w:pos="709"/>
        </w:tabs>
        <w:ind w:firstLine="709"/>
        <w:jc w:val="both"/>
        <w:rPr>
          <w:rFonts w:eastAsia="Arial Unicode MS"/>
          <w:kern w:val="1"/>
          <w:sz w:val="24"/>
          <w:szCs w:val="24"/>
          <w:lang w:eastAsia="hi-IN" w:bidi="hi-IN"/>
        </w:rPr>
      </w:pPr>
      <w:r w:rsidRPr="00466812">
        <w:rPr>
          <w:rFonts w:eastAsia="Arial Unicode MS"/>
          <w:kern w:val="1"/>
          <w:sz w:val="24"/>
          <w:szCs w:val="24"/>
          <w:lang w:eastAsia="hi-IN" w:bidi="hi-IN"/>
        </w:rPr>
        <w:t>перечень оснований для отказа в предоставлении услуги.</w:t>
      </w:r>
    </w:p>
    <w:p w:rsidR="00AE1A4F" w:rsidRPr="00466812" w:rsidRDefault="00AE1A4F" w:rsidP="00AE1A4F">
      <w:pPr>
        <w:tabs>
          <w:tab w:val="left" w:pos="709"/>
        </w:tabs>
        <w:ind w:firstLine="709"/>
        <w:jc w:val="both"/>
        <w:rPr>
          <w:sz w:val="24"/>
          <w:szCs w:val="24"/>
        </w:rPr>
      </w:pPr>
      <w:r w:rsidRPr="00466812">
        <w:rPr>
          <w:b/>
          <w:bCs/>
          <w:sz w:val="24"/>
          <w:szCs w:val="24"/>
        </w:rPr>
        <w:t>Обеспечение доступности для инвалидов</w:t>
      </w:r>
    </w:p>
    <w:p w:rsidR="00AE1A4F" w:rsidRPr="00466812" w:rsidRDefault="00AE1A4F" w:rsidP="00AE1A4F">
      <w:pPr>
        <w:tabs>
          <w:tab w:val="left" w:pos="709"/>
        </w:tabs>
        <w:ind w:firstLine="709"/>
        <w:jc w:val="both"/>
        <w:rPr>
          <w:sz w:val="24"/>
          <w:szCs w:val="24"/>
        </w:rPr>
      </w:pPr>
      <w:r w:rsidRPr="00466812">
        <w:rPr>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E1A4F" w:rsidRPr="00466812" w:rsidRDefault="00AE1A4F" w:rsidP="00AE1A4F">
      <w:pPr>
        <w:tabs>
          <w:tab w:val="left" w:pos="709"/>
        </w:tabs>
        <w:ind w:firstLine="709"/>
        <w:jc w:val="both"/>
        <w:rPr>
          <w:sz w:val="24"/>
          <w:szCs w:val="24"/>
        </w:rPr>
      </w:pPr>
      <w:r w:rsidRPr="00466812">
        <w:rPr>
          <w:sz w:val="24"/>
          <w:szCs w:val="24"/>
        </w:rPr>
        <w:t>возможность беспрепятственного входа в объекты и выхода из них;</w:t>
      </w:r>
    </w:p>
    <w:p w:rsidR="00AE1A4F" w:rsidRPr="00466812" w:rsidRDefault="00AE1A4F" w:rsidP="00AE1A4F">
      <w:pPr>
        <w:tabs>
          <w:tab w:val="left" w:pos="709"/>
        </w:tabs>
        <w:ind w:firstLine="709"/>
        <w:jc w:val="both"/>
        <w:rPr>
          <w:sz w:val="24"/>
          <w:szCs w:val="24"/>
        </w:rPr>
      </w:pPr>
      <w:r w:rsidRPr="00466812">
        <w:rPr>
          <w:sz w:val="24"/>
          <w:szCs w:val="24"/>
        </w:rPr>
        <w:t>содействие со стороны должностных лиц, при необходимости, инвалиду при входе в объект и выходе из него;</w:t>
      </w:r>
    </w:p>
    <w:p w:rsidR="00AE1A4F" w:rsidRPr="00466812" w:rsidRDefault="00AE1A4F" w:rsidP="00AE1A4F">
      <w:pPr>
        <w:tabs>
          <w:tab w:val="left" w:pos="709"/>
        </w:tabs>
        <w:ind w:firstLine="709"/>
        <w:jc w:val="both"/>
        <w:rPr>
          <w:sz w:val="24"/>
          <w:szCs w:val="24"/>
        </w:rPr>
      </w:pPr>
      <w:r w:rsidRPr="00466812">
        <w:rPr>
          <w:sz w:val="24"/>
          <w:szCs w:val="24"/>
        </w:rPr>
        <w:t>оборудование на прилегающих к зданию территориях мест для парковки автотранспортных средств инвалидов;</w:t>
      </w:r>
    </w:p>
    <w:p w:rsidR="00AE1A4F" w:rsidRPr="00466812" w:rsidRDefault="00AE1A4F" w:rsidP="00AE1A4F">
      <w:pPr>
        <w:tabs>
          <w:tab w:val="left" w:pos="709"/>
        </w:tabs>
        <w:ind w:firstLine="709"/>
        <w:jc w:val="both"/>
        <w:rPr>
          <w:sz w:val="24"/>
          <w:szCs w:val="24"/>
        </w:rPr>
      </w:pPr>
      <w:r w:rsidRPr="00466812">
        <w:rPr>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AE1A4F" w:rsidRPr="00466812" w:rsidRDefault="00AE1A4F" w:rsidP="00AE1A4F">
      <w:pPr>
        <w:tabs>
          <w:tab w:val="left" w:pos="709"/>
        </w:tabs>
        <w:ind w:firstLine="709"/>
        <w:jc w:val="both"/>
        <w:rPr>
          <w:sz w:val="24"/>
          <w:szCs w:val="24"/>
        </w:rPr>
      </w:pPr>
      <w:r w:rsidRPr="00466812">
        <w:rPr>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AE1A4F" w:rsidRPr="00466812" w:rsidRDefault="00AE1A4F" w:rsidP="00AE1A4F">
      <w:pPr>
        <w:tabs>
          <w:tab w:val="left" w:pos="709"/>
        </w:tabs>
        <w:ind w:firstLine="709"/>
        <w:jc w:val="both"/>
        <w:rPr>
          <w:sz w:val="24"/>
          <w:szCs w:val="24"/>
        </w:rPr>
      </w:pPr>
      <w:r w:rsidRPr="00466812">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E1A4F" w:rsidRPr="00466812" w:rsidRDefault="00AE1A4F" w:rsidP="00AE1A4F">
      <w:pPr>
        <w:tabs>
          <w:tab w:val="left" w:pos="709"/>
        </w:tabs>
        <w:ind w:firstLine="709"/>
        <w:jc w:val="both"/>
        <w:rPr>
          <w:sz w:val="24"/>
          <w:szCs w:val="24"/>
        </w:rPr>
      </w:pPr>
      <w:r w:rsidRPr="00466812">
        <w:rPr>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E1A4F" w:rsidRPr="00466812" w:rsidRDefault="00AE1A4F" w:rsidP="00AE1A4F">
      <w:pPr>
        <w:tabs>
          <w:tab w:val="left" w:pos="709"/>
        </w:tabs>
        <w:ind w:firstLine="709"/>
        <w:jc w:val="both"/>
        <w:rPr>
          <w:sz w:val="24"/>
          <w:szCs w:val="24"/>
        </w:rPr>
      </w:pPr>
      <w:r w:rsidRPr="00466812">
        <w:rPr>
          <w:sz w:val="24"/>
          <w:szCs w:val="24"/>
        </w:rPr>
        <w:t>обеспечение допуска сурдопереводчика, тифлосурдопереводчика, а также иного лица, владеющего жестовым языком;</w:t>
      </w:r>
    </w:p>
    <w:p w:rsidR="00AE1A4F" w:rsidRPr="00466812" w:rsidRDefault="00AE1A4F" w:rsidP="00AE1A4F">
      <w:pPr>
        <w:tabs>
          <w:tab w:val="left" w:pos="709"/>
        </w:tabs>
        <w:ind w:firstLine="709"/>
        <w:jc w:val="both"/>
        <w:rPr>
          <w:sz w:val="24"/>
          <w:szCs w:val="24"/>
        </w:rPr>
      </w:pPr>
      <w:r w:rsidRPr="00466812">
        <w:rPr>
          <w:sz w:val="24"/>
          <w:szCs w:val="24"/>
        </w:rPr>
        <w:t>предоставление, при необходимости, услуги по месту жительства инвалида или в дистанционном режиме;</w:t>
      </w:r>
    </w:p>
    <w:p w:rsidR="00AE1A4F" w:rsidRPr="00466812" w:rsidRDefault="00AE1A4F" w:rsidP="00AE1A4F">
      <w:pPr>
        <w:tabs>
          <w:tab w:val="left" w:pos="709"/>
        </w:tabs>
        <w:ind w:firstLine="709"/>
        <w:jc w:val="both"/>
        <w:rPr>
          <w:sz w:val="24"/>
          <w:szCs w:val="24"/>
        </w:rPr>
      </w:pPr>
      <w:r w:rsidRPr="00466812">
        <w:rPr>
          <w:sz w:val="24"/>
          <w:szCs w:val="24"/>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AE1A4F" w:rsidRPr="00466812" w:rsidRDefault="00AE1A4F" w:rsidP="00AE1A4F">
      <w:pPr>
        <w:autoSpaceDE w:val="0"/>
        <w:autoSpaceDN w:val="0"/>
        <w:adjustRightInd w:val="0"/>
        <w:ind w:firstLine="709"/>
        <w:jc w:val="both"/>
        <w:rPr>
          <w:sz w:val="24"/>
          <w:szCs w:val="24"/>
        </w:rPr>
      </w:pPr>
      <w:r w:rsidRPr="00466812">
        <w:rPr>
          <w:b/>
          <w:bCs/>
          <w:sz w:val="24"/>
          <w:szCs w:val="24"/>
        </w:rPr>
        <w:t xml:space="preserve">2.17. </w:t>
      </w:r>
      <w:r w:rsidRPr="00466812">
        <w:rPr>
          <w:b/>
          <w:sz w:val="24"/>
          <w:szCs w:val="24"/>
        </w:rPr>
        <w:t>Показатели доступности и качества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E1A4F" w:rsidRPr="00466812" w:rsidRDefault="00AE1A4F" w:rsidP="00AE1A4F">
      <w:pPr>
        <w:widowControl w:val="0"/>
        <w:ind w:firstLine="709"/>
        <w:jc w:val="both"/>
        <w:textAlignment w:val="top"/>
        <w:rPr>
          <w:b/>
          <w:sz w:val="24"/>
          <w:szCs w:val="24"/>
        </w:rPr>
      </w:pPr>
      <w:r w:rsidRPr="00466812">
        <w:rPr>
          <w:sz w:val="24"/>
          <w:szCs w:val="24"/>
        </w:rPr>
        <w:t xml:space="preserve">2.17.1. </w:t>
      </w:r>
      <w:r w:rsidRPr="00466812">
        <w:rPr>
          <w:b/>
          <w:sz w:val="24"/>
          <w:szCs w:val="24"/>
        </w:rPr>
        <w:t>Показатели доступности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AE1A4F" w:rsidRPr="00466812" w:rsidRDefault="00AE1A4F" w:rsidP="00AE1A4F">
      <w:pPr>
        <w:widowControl w:val="0"/>
        <w:ind w:firstLine="709"/>
        <w:jc w:val="both"/>
        <w:textAlignment w:val="top"/>
        <w:rPr>
          <w:sz w:val="24"/>
          <w:szCs w:val="24"/>
        </w:rPr>
      </w:pPr>
      <w:r w:rsidRPr="00466812">
        <w:rPr>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AE1A4F" w:rsidRPr="00466812" w:rsidRDefault="00AE1A4F" w:rsidP="00AE1A4F">
      <w:pPr>
        <w:widowControl w:val="0"/>
        <w:ind w:firstLine="709"/>
        <w:jc w:val="both"/>
        <w:textAlignment w:val="top"/>
        <w:rPr>
          <w:sz w:val="24"/>
          <w:szCs w:val="24"/>
        </w:rPr>
      </w:pPr>
      <w:r w:rsidRPr="00466812">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AE1A4F" w:rsidRPr="00466812" w:rsidRDefault="00AE1A4F" w:rsidP="00AE1A4F">
      <w:pPr>
        <w:widowControl w:val="0"/>
        <w:ind w:firstLine="709"/>
        <w:jc w:val="both"/>
        <w:textAlignment w:val="top"/>
        <w:rPr>
          <w:sz w:val="24"/>
          <w:szCs w:val="24"/>
        </w:rPr>
      </w:pPr>
      <w:r w:rsidRPr="00466812">
        <w:rPr>
          <w:sz w:val="24"/>
          <w:szCs w:val="24"/>
        </w:rPr>
        <w:t xml:space="preserve">2.17.2. </w:t>
      </w:r>
      <w:r w:rsidRPr="00466812">
        <w:rPr>
          <w:b/>
          <w:sz w:val="24"/>
          <w:szCs w:val="24"/>
        </w:rPr>
        <w:t>Показатели качества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полнота и актуальность информации о порядке предоставления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количество взаимодействия заявителя с должностными лицами при предоставлении муниципальной услуги;</w:t>
      </w:r>
    </w:p>
    <w:p w:rsidR="00AE1A4F" w:rsidRPr="00466812" w:rsidRDefault="00AE1A4F" w:rsidP="00AE1A4F">
      <w:pPr>
        <w:widowControl w:val="0"/>
        <w:ind w:firstLine="709"/>
        <w:jc w:val="both"/>
        <w:textAlignment w:val="top"/>
        <w:rPr>
          <w:sz w:val="24"/>
          <w:szCs w:val="24"/>
        </w:rPr>
      </w:pPr>
      <w:r w:rsidRPr="00466812">
        <w:rPr>
          <w:sz w:val="24"/>
          <w:szCs w:val="24"/>
        </w:rPr>
        <w:t>отсутствием очередей при приеме и выдаче документов заявителям;</w:t>
      </w:r>
    </w:p>
    <w:p w:rsidR="00AE1A4F" w:rsidRPr="00466812" w:rsidRDefault="00AE1A4F" w:rsidP="00AE1A4F">
      <w:pPr>
        <w:widowControl w:val="0"/>
        <w:ind w:firstLine="709"/>
        <w:jc w:val="both"/>
        <w:textAlignment w:val="top"/>
        <w:rPr>
          <w:sz w:val="24"/>
          <w:szCs w:val="24"/>
        </w:rPr>
      </w:pPr>
      <w:r w:rsidRPr="00466812">
        <w:rPr>
          <w:sz w:val="24"/>
          <w:szCs w:val="24"/>
        </w:rPr>
        <w:t>отсутствием обоснованных жалоб на действия (бездействие) специалистов и уполномоченных должностных лиц;</w:t>
      </w:r>
    </w:p>
    <w:p w:rsidR="00AE1A4F" w:rsidRPr="00466812" w:rsidRDefault="00AE1A4F" w:rsidP="00AE1A4F">
      <w:pPr>
        <w:widowControl w:val="0"/>
        <w:ind w:firstLine="709"/>
        <w:jc w:val="both"/>
        <w:textAlignment w:val="top"/>
        <w:rPr>
          <w:sz w:val="24"/>
          <w:szCs w:val="24"/>
        </w:rPr>
      </w:pPr>
      <w:r w:rsidRPr="00466812">
        <w:rPr>
          <w:sz w:val="24"/>
          <w:szCs w:val="24"/>
        </w:rPr>
        <w:t>отсутствием жалоб на некорректное, невнимательное отношение специалистов и уполномоченных должностных лиц к заявителям;</w:t>
      </w:r>
    </w:p>
    <w:p w:rsidR="00AE1A4F" w:rsidRPr="00466812" w:rsidRDefault="00AE1A4F" w:rsidP="00AE1A4F">
      <w:pPr>
        <w:widowControl w:val="0"/>
        <w:ind w:firstLine="709"/>
        <w:jc w:val="both"/>
        <w:textAlignment w:val="top"/>
        <w:rPr>
          <w:sz w:val="24"/>
          <w:szCs w:val="24"/>
        </w:rPr>
      </w:pPr>
      <w:r w:rsidRPr="00466812">
        <w:rPr>
          <w:sz w:val="24"/>
          <w:szCs w:val="24"/>
        </w:rPr>
        <w:t>предоставление возможности получения муниципальной услуги в электронном виде;</w:t>
      </w:r>
    </w:p>
    <w:p w:rsidR="00AE1A4F" w:rsidRPr="00466812" w:rsidRDefault="00AE1A4F" w:rsidP="00AE1A4F">
      <w:pPr>
        <w:widowControl w:val="0"/>
        <w:ind w:firstLine="709"/>
        <w:jc w:val="both"/>
        <w:textAlignment w:val="top"/>
        <w:rPr>
          <w:sz w:val="24"/>
          <w:szCs w:val="24"/>
        </w:rPr>
      </w:pPr>
      <w:r w:rsidRPr="00466812">
        <w:rPr>
          <w:sz w:val="24"/>
          <w:szCs w:val="24"/>
        </w:rPr>
        <w:t>предоставление муниципальной услуги в многофункциональном центре предоставления государственных и муниципальных услуг».</w:t>
      </w:r>
    </w:p>
    <w:p w:rsidR="00AE1A4F" w:rsidRPr="00466812" w:rsidRDefault="00AE1A4F" w:rsidP="00AE1A4F">
      <w:pPr>
        <w:widowControl w:val="0"/>
        <w:autoSpaceDE w:val="0"/>
        <w:autoSpaceDN w:val="0"/>
        <w:adjustRightInd w:val="0"/>
        <w:ind w:firstLine="709"/>
        <w:jc w:val="both"/>
        <w:rPr>
          <w:b/>
          <w:sz w:val="24"/>
          <w:szCs w:val="24"/>
        </w:rPr>
      </w:pPr>
      <w:r w:rsidRPr="00466812">
        <w:rPr>
          <w:b/>
          <w:bCs/>
          <w:sz w:val="24"/>
          <w:szCs w:val="24"/>
        </w:rPr>
        <w:t xml:space="preserve">2.18. </w:t>
      </w:r>
      <w:r w:rsidRPr="00466812">
        <w:rPr>
          <w:b/>
          <w:sz w:val="24"/>
          <w:szCs w:val="24"/>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E1A4F" w:rsidRPr="00466812" w:rsidRDefault="00AE1A4F" w:rsidP="00AE1A4F">
      <w:pPr>
        <w:widowControl w:val="0"/>
        <w:autoSpaceDE w:val="0"/>
        <w:autoSpaceDN w:val="0"/>
        <w:adjustRightInd w:val="0"/>
        <w:ind w:firstLine="709"/>
        <w:jc w:val="both"/>
        <w:rPr>
          <w:sz w:val="24"/>
          <w:szCs w:val="24"/>
        </w:rPr>
      </w:pPr>
      <w:bookmarkStart w:id="0" w:name="_Toc310325507"/>
      <w:bookmarkStart w:id="1" w:name="_Toc310325954"/>
      <w:bookmarkStart w:id="2" w:name="_Toc310326259"/>
      <w:r w:rsidRPr="00466812">
        <w:rPr>
          <w:sz w:val="24"/>
          <w:szCs w:val="24"/>
        </w:rPr>
        <w:t xml:space="preserve">2.18.1. Особенности предоставления муниципальной услуги в ОБУ «МФЦ».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Предоставление муниципальной услуги в многофункциональном центре осуществляется в соответствии с Федеральным законом от 27.07.2010 года № 210-ФЗ «Об организации предоставления государственных и муниципальных услуг» по принципу «одного окна».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Взаимодействие многофункционального центра с администрацией осуществляется без </w:t>
      </w:r>
      <w:r w:rsidRPr="00466812">
        <w:rPr>
          <w:sz w:val="24"/>
          <w:szCs w:val="24"/>
        </w:rPr>
        <w:lastRenderedPageBreak/>
        <w:t xml:space="preserve">участия заявителя в соответствии с нормативными правовыми актами и соглашением о взаимодействии.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2.18.2. Особенности предоставления муниципальной услуги в электронной форме.</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Для получения муниципальной услуги в электронном виде необходимо заполнить заявление о предоставлении муниципальной услуги.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Заявление в электронном виде поступит в администрацию.</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Уточнить текущее состояние заявления можно в разделе «Мои заявки».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0"/>
    <w:bookmarkEnd w:id="1"/>
    <w:bookmarkEnd w:id="2"/>
    <w:p w:rsidR="00AE1A4F" w:rsidRPr="00466812" w:rsidRDefault="00AE1A4F" w:rsidP="00AE1A4F">
      <w:pPr>
        <w:ind w:firstLine="709"/>
        <w:jc w:val="both"/>
        <w:rPr>
          <w:b/>
          <w:sz w:val="24"/>
          <w:szCs w:val="24"/>
        </w:rPr>
      </w:pPr>
    </w:p>
    <w:p w:rsidR="00AE1A4F" w:rsidRPr="00466812" w:rsidRDefault="00AE1A4F" w:rsidP="00AE1A4F">
      <w:pPr>
        <w:ind w:firstLine="709"/>
        <w:jc w:val="center"/>
        <w:rPr>
          <w:b/>
          <w:sz w:val="24"/>
          <w:szCs w:val="24"/>
        </w:rPr>
      </w:pPr>
      <w:r w:rsidRPr="00466812">
        <w:rPr>
          <w:b/>
          <w:sz w:val="24"/>
          <w:szCs w:val="24"/>
        </w:rPr>
        <w:t>ІІІ.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AE1A4F" w:rsidRPr="00466812" w:rsidRDefault="00AE1A4F" w:rsidP="00AE1A4F">
      <w:pPr>
        <w:ind w:firstLine="709"/>
        <w:jc w:val="both"/>
        <w:rPr>
          <w:sz w:val="24"/>
          <w:szCs w:val="24"/>
        </w:rPr>
      </w:pPr>
    </w:p>
    <w:p w:rsidR="00AE1A4F" w:rsidRPr="00466812" w:rsidRDefault="00AE1A4F" w:rsidP="00AE1A4F">
      <w:pPr>
        <w:ind w:firstLine="709"/>
        <w:jc w:val="both"/>
        <w:rPr>
          <w:b/>
          <w:sz w:val="24"/>
          <w:szCs w:val="24"/>
        </w:rPr>
      </w:pPr>
      <w:r w:rsidRPr="00466812">
        <w:rPr>
          <w:b/>
          <w:sz w:val="24"/>
          <w:szCs w:val="24"/>
        </w:rPr>
        <w:t>3.1.</w:t>
      </w:r>
      <w:r w:rsidRPr="00466812">
        <w:rPr>
          <w:sz w:val="24"/>
          <w:szCs w:val="24"/>
        </w:rPr>
        <w:t xml:space="preserve"> </w:t>
      </w:r>
      <w:r w:rsidRPr="00466812">
        <w:rPr>
          <w:b/>
          <w:sz w:val="24"/>
          <w:szCs w:val="24"/>
        </w:rPr>
        <w:t>Предоставление муниципальной услуги включает в себя следующие административные процедуры:</w:t>
      </w:r>
    </w:p>
    <w:p w:rsidR="00AE1A4F" w:rsidRPr="00466812" w:rsidRDefault="00AE1A4F" w:rsidP="00AE1A4F">
      <w:pPr>
        <w:ind w:firstLine="709"/>
        <w:jc w:val="both"/>
        <w:rPr>
          <w:sz w:val="24"/>
          <w:szCs w:val="24"/>
        </w:rPr>
      </w:pPr>
      <w:r w:rsidRPr="00466812">
        <w:rPr>
          <w:sz w:val="24"/>
          <w:szCs w:val="24"/>
        </w:rPr>
        <w:t>1) прием, регистрация запросов и прилагаемых к ним документов;</w:t>
      </w:r>
    </w:p>
    <w:p w:rsidR="00AE1A4F" w:rsidRPr="00466812" w:rsidRDefault="00AE1A4F" w:rsidP="00AE1A4F">
      <w:pPr>
        <w:ind w:firstLine="709"/>
        <w:jc w:val="both"/>
        <w:rPr>
          <w:sz w:val="24"/>
          <w:szCs w:val="24"/>
        </w:rPr>
      </w:pPr>
      <w:r w:rsidRPr="00466812">
        <w:rPr>
          <w:sz w:val="24"/>
          <w:szCs w:val="24"/>
        </w:rPr>
        <w:t>2) анализ содержания тематики запросов заявителей, подготовка и оформление документов, являющихся результатом предоставления муниципальной услуги;</w:t>
      </w:r>
    </w:p>
    <w:p w:rsidR="00AE1A4F" w:rsidRPr="00466812" w:rsidRDefault="00AE1A4F" w:rsidP="00AE1A4F">
      <w:pPr>
        <w:ind w:firstLine="709"/>
        <w:jc w:val="both"/>
        <w:rPr>
          <w:b/>
          <w:sz w:val="24"/>
          <w:szCs w:val="24"/>
        </w:rPr>
      </w:pPr>
      <w:r w:rsidRPr="00466812">
        <w:rPr>
          <w:sz w:val="24"/>
          <w:szCs w:val="24"/>
        </w:rPr>
        <w:t>3) направление (выдача) документов, являющихся результатом предоставления муниципальной услуги.</w:t>
      </w:r>
    </w:p>
    <w:p w:rsidR="00AE1A4F" w:rsidRPr="00466812" w:rsidRDefault="00AE1A4F" w:rsidP="00AE1A4F">
      <w:pPr>
        <w:ind w:firstLine="709"/>
        <w:jc w:val="both"/>
        <w:rPr>
          <w:b/>
          <w:sz w:val="24"/>
          <w:szCs w:val="24"/>
        </w:rPr>
      </w:pPr>
      <w:r w:rsidRPr="00466812">
        <w:rPr>
          <w:b/>
          <w:sz w:val="24"/>
          <w:szCs w:val="24"/>
        </w:rPr>
        <w:t>3.2. Блок-схема последовательности административных процедур при предоставлении муниципальной услуги приводится в приложении № 11 к настоящему Регламенту.</w:t>
      </w:r>
    </w:p>
    <w:p w:rsidR="00AE1A4F" w:rsidRPr="00466812" w:rsidRDefault="00AE1A4F" w:rsidP="00AE1A4F">
      <w:pPr>
        <w:ind w:firstLine="709"/>
        <w:jc w:val="both"/>
        <w:rPr>
          <w:bCs/>
          <w:sz w:val="24"/>
          <w:szCs w:val="24"/>
        </w:rPr>
      </w:pPr>
      <w:r w:rsidRPr="00466812">
        <w:rPr>
          <w:b/>
          <w:sz w:val="24"/>
          <w:szCs w:val="24"/>
        </w:rPr>
        <w:t>3.3. Прием, регистрация запросов и прилагаемых к ним документов</w:t>
      </w:r>
    </w:p>
    <w:p w:rsidR="00AE1A4F" w:rsidRPr="00466812" w:rsidRDefault="00AE1A4F" w:rsidP="00AE1A4F">
      <w:pPr>
        <w:ind w:firstLine="709"/>
        <w:jc w:val="both"/>
        <w:rPr>
          <w:rFonts w:eastAsia="Calibri"/>
          <w:sz w:val="24"/>
          <w:szCs w:val="24"/>
        </w:rPr>
      </w:pPr>
      <w:r w:rsidRPr="00466812">
        <w:rPr>
          <w:rFonts w:eastAsia="Calibri"/>
          <w:bCs/>
          <w:sz w:val="24"/>
          <w:szCs w:val="24"/>
        </w:rPr>
        <w:t>3.3.1.</w:t>
      </w:r>
      <w:r w:rsidRPr="00466812">
        <w:rPr>
          <w:rFonts w:eastAsia="Calibri"/>
          <w:sz w:val="24"/>
          <w:szCs w:val="24"/>
        </w:rPr>
        <w:t>Основанием для начала данной административной процедуры является:</w:t>
      </w:r>
    </w:p>
    <w:p w:rsidR="00AE1A4F" w:rsidRPr="00466812" w:rsidRDefault="00AE1A4F" w:rsidP="00AE1A4F">
      <w:pPr>
        <w:ind w:firstLine="709"/>
        <w:jc w:val="both"/>
        <w:rPr>
          <w:rFonts w:eastAsia="Calibri"/>
          <w:sz w:val="24"/>
          <w:szCs w:val="24"/>
        </w:rPr>
      </w:pPr>
      <w:r w:rsidRPr="00466812">
        <w:rPr>
          <w:rFonts w:eastAsia="Calibri"/>
          <w:sz w:val="24"/>
          <w:szCs w:val="24"/>
        </w:rPr>
        <w:lastRenderedPageBreak/>
        <w:t>обращение заявителя непосредственно в Администрацию сельсовета или филиал ОБУ «МФЦ» с заявлением о предоставлении муниципальной услуги с приложением документов, предусмотренных подпунктом  2.6.1 настоящего Регламента;</w:t>
      </w:r>
    </w:p>
    <w:p w:rsidR="00AE1A4F" w:rsidRPr="00466812" w:rsidRDefault="00AE1A4F" w:rsidP="00AE1A4F">
      <w:pPr>
        <w:ind w:firstLine="709"/>
        <w:jc w:val="both"/>
        <w:rPr>
          <w:rFonts w:eastAsia="Calibri"/>
          <w:sz w:val="24"/>
          <w:szCs w:val="24"/>
        </w:rPr>
      </w:pPr>
      <w:r w:rsidRPr="00466812">
        <w:rPr>
          <w:rFonts w:eastAsia="Calibri"/>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по почте (электронной почте), через филиал ОБУ «МФЦ» посредством доставки курьером;</w:t>
      </w:r>
    </w:p>
    <w:p w:rsidR="00AE1A4F" w:rsidRPr="00466812" w:rsidRDefault="00AE1A4F" w:rsidP="00AE1A4F">
      <w:pPr>
        <w:ind w:firstLine="709"/>
        <w:jc w:val="both"/>
        <w:rPr>
          <w:rFonts w:eastAsia="Calibri"/>
          <w:sz w:val="24"/>
          <w:szCs w:val="24"/>
        </w:rPr>
      </w:pPr>
      <w:r w:rsidRPr="00466812">
        <w:rPr>
          <w:rFonts w:eastAsia="Calibri"/>
          <w:sz w:val="24"/>
          <w:szCs w:val="24"/>
        </w:rPr>
        <w:t>поступление заявления о предоставлении муниципальной услуги, с приложением документов, предусмотренных подпунктом 2.6.1 настоящего Регламента, в Архивный отдел через Единый портал.</w:t>
      </w:r>
    </w:p>
    <w:p w:rsidR="00AE1A4F" w:rsidRPr="00466812" w:rsidRDefault="00AE1A4F" w:rsidP="00AE1A4F">
      <w:pPr>
        <w:autoSpaceDE w:val="0"/>
        <w:ind w:firstLine="709"/>
        <w:jc w:val="both"/>
        <w:rPr>
          <w:bCs/>
          <w:sz w:val="24"/>
          <w:szCs w:val="24"/>
        </w:rPr>
      </w:pPr>
      <w:r w:rsidRPr="00466812">
        <w:rPr>
          <w:sz w:val="24"/>
          <w:szCs w:val="24"/>
        </w:rPr>
        <w:t xml:space="preserve">3.3.2. Должностное лицо </w:t>
      </w:r>
      <w:r w:rsidRPr="00466812">
        <w:rPr>
          <w:rFonts w:eastAsia="Calibri"/>
          <w:sz w:val="24"/>
          <w:szCs w:val="24"/>
        </w:rPr>
        <w:t>Администрации сельсовета</w:t>
      </w:r>
      <w:r w:rsidRPr="00466812">
        <w:rPr>
          <w:sz w:val="24"/>
          <w:szCs w:val="24"/>
        </w:rPr>
        <w:t>, ответственное за прием документов заявителей при их личном обращении, при личном обращении заявителя проверяет соблюдение требований к комплектности прилагаемых документов, необходимых для предоставления муниципальной услуги и устанавливает наличие (отсутствие) оснований для отказа в приеме документов.</w:t>
      </w:r>
      <w:r w:rsidRPr="00466812">
        <w:rPr>
          <w:bCs/>
          <w:sz w:val="24"/>
          <w:szCs w:val="24"/>
        </w:rPr>
        <w:t xml:space="preserve"> </w:t>
      </w:r>
    </w:p>
    <w:p w:rsidR="00AE1A4F" w:rsidRPr="00466812" w:rsidRDefault="00AE1A4F" w:rsidP="00AE1A4F">
      <w:pPr>
        <w:autoSpaceDE w:val="0"/>
        <w:ind w:firstLine="709"/>
        <w:jc w:val="both"/>
        <w:rPr>
          <w:bCs/>
          <w:sz w:val="24"/>
          <w:szCs w:val="24"/>
        </w:rPr>
      </w:pPr>
      <w:r w:rsidRPr="00466812">
        <w:rPr>
          <w:bCs/>
          <w:sz w:val="24"/>
          <w:szCs w:val="24"/>
        </w:rPr>
        <w:t>Срок выполнения административного действия – 15 минут.</w:t>
      </w:r>
    </w:p>
    <w:p w:rsidR="00AE1A4F" w:rsidRPr="00466812" w:rsidRDefault="00AE1A4F" w:rsidP="00AE1A4F">
      <w:pPr>
        <w:shd w:val="clear" w:color="auto" w:fill="FFFFFF"/>
        <w:ind w:firstLine="709"/>
        <w:jc w:val="both"/>
        <w:rPr>
          <w:sz w:val="24"/>
          <w:szCs w:val="24"/>
        </w:rPr>
      </w:pPr>
      <w:r w:rsidRPr="00466812">
        <w:rPr>
          <w:sz w:val="24"/>
          <w:szCs w:val="24"/>
        </w:rPr>
        <w:t xml:space="preserve">При установлении оснований для отказа в приеме (согласно п. 2.9.) заявления должностное лицо </w:t>
      </w:r>
      <w:r w:rsidRPr="00466812">
        <w:rPr>
          <w:rFonts w:eastAsia="Calibri"/>
          <w:sz w:val="24"/>
          <w:szCs w:val="24"/>
        </w:rPr>
        <w:t>Администрации сельсовета</w:t>
      </w:r>
      <w:r w:rsidRPr="00466812">
        <w:rPr>
          <w:sz w:val="24"/>
          <w:szCs w:val="24"/>
        </w:rPr>
        <w:t xml:space="preserve">  уведомляет заявителя о наличии препятствий для приема заявления и документов, необходимых для предоставления муниципальной услуги, объясняет ему содержание выявленных недостатков при приеме документов, предлагает  принять меры по их устранению. При желании заявителя устранить недостатки и препятствия, прервав процедуру подачи документов, указанное должностное лицо возвращает заявителю заявление и представленные им документы.</w:t>
      </w:r>
    </w:p>
    <w:p w:rsidR="00AE1A4F" w:rsidRPr="00466812" w:rsidRDefault="00AE1A4F" w:rsidP="00AE1A4F">
      <w:pPr>
        <w:autoSpaceDE w:val="0"/>
        <w:ind w:firstLine="709"/>
        <w:jc w:val="both"/>
        <w:rPr>
          <w:sz w:val="24"/>
          <w:szCs w:val="24"/>
        </w:rPr>
      </w:pPr>
      <w:r w:rsidRPr="00466812">
        <w:rPr>
          <w:sz w:val="24"/>
          <w:szCs w:val="24"/>
        </w:rPr>
        <w:t>Срок выполнения действия – 30 минут.</w:t>
      </w:r>
    </w:p>
    <w:p w:rsidR="00AE1A4F" w:rsidRPr="00466812" w:rsidRDefault="00AE1A4F" w:rsidP="00AE1A4F">
      <w:pPr>
        <w:autoSpaceDE w:val="0"/>
        <w:ind w:firstLine="709"/>
        <w:jc w:val="both"/>
        <w:rPr>
          <w:sz w:val="24"/>
          <w:szCs w:val="24"/>
        </w:rPr>
      </w:pPr>
      <w:r w:rsidRPr="00466812">
        <w:rPr>
          <w:sz w:val="24"/>
          <w:szCs w:val="24"/>
        </w:rPr>
        <w:t xml:space="preserve">Если при установлении фактов наличия в представленных документах оснований для отказа в приеме документов заявитель настаивает на приеме заявления и документов, необходимых для предоставления муниципальной услуги, должностное лицо </w:t>
      </w:r>
      <w:r w:rsidRPr="00466812">
        <w:rPr>
          <w:rFonts w:eastAsia="Calibri"/>
          <w:sz w:val="24"/>
          <w:szCs w:val="24"/>
        </w:rPr>
        <w:t>Администрации сельсовета</w:t>
      </w:r>
      <w:r w:rsidRPr="00466812">
        <w:rPr>
          <w:sz w:val="24"/>
          <w:szCs w:val="24"/>
        </w:rPr>
        <w:t>, ответственное за прием документов заявителей при их личном обращении, принимает от него заявление вместе с приложенными документами, указывает в заявлении выявленные недостатки или факт отсутствия необходимых документов.</w:t>
      </w:r>
    </w:p>
    <w:p w:rsidR="00AE1A4F" w:rsidRPr="00466812" w:rsidRDefault="00AE1A4F" w:rsidP="00AE1A4F">
      <w:pPr>
        <w:ind w:firstLine="709"/>
        <w:jc w:val="both"/>
        <w:rPr>
          <w:bCs/>
          <w:sz w:val="24"/>
          <w:szCs w:val="24"/>
        </w:rPr>
      </w:pPr>
      <w:r w:rsidRPr="00466812">
        <w:rPr>
          <w:sz w:val="24"/>
          <w:szCs w:val="24"/>
        </w:rPr>
        <w:t xml:space="preserve">В случае если представленные заявителем документы соответствуют требованиям подпунктов 2.6.1- 2.6.3 настоящего Регламента, должностное лицо </w:t>
      </w:r>
      <w:r w:rsidRPr="00466812">
        <w:rPr>
          <w:rFonts w:eastAsia="Calibri"/>
          <w:sz w:val="24"/>
          <w:szCs w:val="24"/>
        </w:rPr>
        <w:t>Администрации сельсовета</w:t>
      </w:r>
      <w:r w:rsidRPr="00466812">
        <w:rPr>
          <w:sz w:val="24"/>
          <w:szCs w:val="24"/>
        </w:rPr>
        <w:t xml:space="preserve">, ответственное за прием документов заявителей при их личном обращении, принимает заявление  вместе с приложенными к нему документами (за исключением подлинников) и по окончании часов приема заявителей передает его должностному лицу </w:t>
      </w:r>
      <w:r w:rsidRPr="00466812">
        <w:rPr>
          <w:rFonts w:eastAsia="Calibri"/>
          <w:sz w:val="24"/>
          <w:szCs w:val="24"/>
        </w:rPr>
        <w:t>Администрации сельсовета</w:t>
      </w:r>
      <w:r w:rsidRPr="00466812">
        <w:rPr>
          <w:sz w:val="24"/>
          <w:szCs w:val="24"/>
        </w:rPr>
        <w:t xml:space="preserve">, ответственному за делопроизводство, для осуществления регистрации. </w:t>
      </w:r>
    </w:p>
    <w:p w:rsidR="00AE1A4F" w:rsidRPr="00466812" w:rsidRDefault="00AE1A4F" w:rsidP="00AE1A4F">
      <w:pPr>
        <w:autoSpaceDE w:val="0"/>
        <w:ind w:firstLine="709"/>
        <w:jc w:val="both"/>
        <w:rPr>
          <w:bCs/>
          <w:sz w:val="24"/>
          <w:szCs w:val="24"/>
        </w:rPr>
      </w:pPr>
      <w:r w:rsidRPr="00466812">
        <w:rPr>
          <w:bCs/>
          <w:sz w:val="24"/>
          <w:szCs w:val="24"/>
        </w:rPr>
        <w:t>Срок выполнения административного действия составляет 15 мин.</w:t>
      </w:r>
    </w:p>
    <w:p w:rsidR="00AE1A4F" w:rsidRPr="00466812" w:rsidRDefault="00AE1A4F" w:rsidP="00AE1A4F">
      <w:pPr>
        <w:autoSpaceDE w:val="0"/>
        <w:ind w:firstLine="709"/>
        <w:jc w:val="both"/>
        <w:rPr>
          <w:bCs/>
          <w:sz w:val="24"/>
          <w:szCs w:val="24"/>
        </w:rPr>
      </w:pPr>
      <w:r w:rsidRPr="00466812">
        <w:rPr>
          <w:bCs/>
          <w:sz w:val="24"/>
          <w:szCs w:val="24"/>
        </w:rPr>
        <w:t xml:space="preserve">Должностное лицо </w:t>
      </w:r>
      <w:r w:rsidRPr="00466812">
        <w:rPr>
          <w:rFonts w:eastAsia="Calibri"/>
          <w:sz w:val="24"/>
          <w:szCs w:val="24"/>
        </w:rPr>
        <w:t>Администрации сельсовета</w:t>
      </w:r>
      <w:r w:rsidRPr="00466812">
        <w:rPr>
          <w:bCs/>
          <w:sz w:val="24"/>
          <w:szCs w:val="24"/>
        </w:rPr>
        <w:t>, в день получения заявления и прилагаемых к нему документов заявителей при их личном обращении, обеспечивает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w:t>
      </w:r>
    </w:p>
    <w:p w:rsidR="00AE1A4F" w:rsidRPr="00466812" w:rsidRDefault="00AE1A4F" w:rsidP="00AE1A4F">
      <w:pPr>
        <w:autoSpaceDE w:val="0"/>
        <w:ind w:firstLine="709"/>
        <w:jc w:val="both"/>
        <w:rPr>
          <w:bCs/>
          <w:sz w:val="24"/>
          <w:szCs w:val="24"/>
        </w:rPr>
      </w:pPr>
      <w:r w:rsidRPr="00466812">
        <w:rPr>
          <w:bCs/>
          <w:sz w:val="24"/>
          <w:szCs w:val="24"/>
        </w:rPr>
        <w:t>Срок выполнения действия – 15 минут.</w:t>
      </w:r>
    </w:p>
    <w:p w:rsidR="00AE1A4F" w:rsidRPr="00466812" w:rsidRDefault="00AE1A4F" w:rsidP="00AE1A4F">
      <w:pPr>
        <w:autoSpaceDE w:val="0"/>
        <w:ind w:firstLine="709"/>
        <w:jc w:val="both"/>
        <w:rPr>
          <w:bCs/>
          <w:sz w:val="24"/>
          <w:szCs w:val="24"/>
        </w:rPr>
      </w:pPr>
      <w:r w:rsidRPr="00466812">
        <w:rPr>
          <w:bCs/>
          <w:sz w:val="24"/>
          <w:szCs w:val="24"/>
        </w:rPr>
        <w:t xml:space="preserve">3.3.3. При приеме заявления и прилагаемых документов, поступивших через филиал ОБУ «МФЦ» посредством доставки в </w:t>
      </w:r>
      <w:r w:rsidRPr="00466812">
        <w:rPr>
          <w:rFonts w:eastAsia="Calibri"/>
          <w:sz w:val="24"/>
          <w:szCs w:val="24"/>
        </w:rPr>
        <w:t>Администрацию сельсовета</w:t>
      </w:r>
      <w:r w:rsidRPr="00466812">
        <w:rPr>
          <w:bCs/>
          <w:sz w:val="24"/>
          <w:szCs w:val="24"/>
        </w:rPr>
        <w:t xml:space="preserve"> курьером должностное лицо </w:t>
      </w:r>
      <w:r w:rsidRPr="00466812">
        <w:rPr>
          <w:rFonts w:eastAsia="Calibri"/>
          <w:sz w:val="24"/>
          <w:szCs w:val="24"/>
        </w:rPr>
        <w:t>Администрации сельсовета</w:t>
      </w:r>
      <w:r w:rsidRPr="00466812">
        <w:rPr>
          <w:bCs/>
          <w:sz w:val="24"/>
          <w:szCs w:val="24"/>
        </w:rPr>
        <w:t xml:space="preserve">  в день их доставки:</w:t>
      </w:r>
    </w:p>
    <w:p w:rsidR="00AE1A4F" w:rsidRPr="00466812" w:rsidRDefault="00AE1A4F" w:rsidP="00AE1A4F">
      <w:pPr>
        <w:ind w:firstLine="709"/>
        <w:jc w:val="both"/>
        <w:rPr>
          <w:rFonts w:eastAsia="Calibri"/>
          <w:sz w:val="24"/>
          <w:szCs w:val="24"/>
        </w:rPr>
      </w:pPr>
      <w:r w:rsidRPr="00466812">
        <w:rPr>
          <w:rFonts w:eastAsia="Calibri"/>
          <w:sz w:val="24"/>
          <w:szCs w:val="24"/>
        </w:rPr>
        <w:t>заполняет один экземпляр запроса, оформленного филиалом ОБУ «МФЦ» с приложенными к нему документами заявителя, указывая в соответствующих его графах Ф.И.О. и должность лица, принявшего документы, дату их приема, дату исполнения заявления, и производит отрыв части заполненного экземпляра запроса и передачу его курьеру;</w:t>
      </w:r>
    </w:p>
    <w:p w:rsidR="00AE1A4F" w:rsidRPr="00466812" w:rsidRDefault="00AE1A4F" w:rsidP="00AE1A4F">
      <w:pPr>
        <w:ind w:firstLine="709"/>
        <w:jc w:val="both"/>
        <w:rPr>
          <w:rFonts w:eastAsia="Calibri"/>
          <w:sz w:val="24"/>
          <w:szCs w:val="24"/>
        </w:rPr>
      </w:pPr>
      <w:r w:rsidRPr="00466812">
        <w:rPr>
          <w:rFonts w:eastAsia="Calibri"/>
          <w:sz w:val="24"/>
          <w:szCs w:val="24"/>
        </w:rPr>
        <w:t xml:space="preserve">производит регистрацию запроса, оформленного филиалом ОБУ «МФЦ» с приложенными к нему документами заявителя, путем присвоения поступившему запросу </w:t>
      </w:r>
      <w:r w:rsidRPr="00466812">
        <w:rPr>
          <w:rFonts w:eastAsia="Calibri"/>
          <w:sz w:val="24"/>
          <w:szCs w:val="24"/>
        </w:rPr>
        <w:lastRenderedPageBreak/>
        <w:t>порядкового номера и даты поступления в журнале регистрации запросов, поступивших через филиал ОБУ «МФЦ».</w:t>
      </w:r>
    </w:p>
    <w:p w:rsidR="00AE1A4F" w:rsidRPr="00466812" w:rsidRDefault="00AE1A4F" w:rsidP="00AE1A4F">
      <w:pPr>
        <w:ind w:firstLine="709"/>
        <w:jc w:val="both"/>
        <w:rPr>
          <w:rFonts w:eastAsia="Calibri"/>
          <w:bCs/>
          <w:sz w:val="24"/>
          <w:szCs w:val="24"/>
        </w:rPr>
      </w:pPr>
      <w:r w:rsidRPr="00466812">
        <w:rPr>
          <w:rFonts w:eastAsia="Calibri"/>
          <w:sz w:val="24"/>
          <w:szCs w:val="24"/>
        </w:rPr>
        <w:t xml:space="preserve">Срок выполнения действий - 15 минут. </w:t>
      </w:r>
    </w:p>
    <w:p w:rsidR="00AE1A4F" w:rsidRPr="00466812" w:rsidRDefault="00AE1A4F" w:rsidP="00AE1A4F">
      <w:pPr>
        <w:ind w:firstLine="709"/>
        <w:jc w:val="both"/>
        <w:rPr>
          <w:rFonts w:eastAsia="Calibri"/>
          <w:sz w:val="24"/>
          <w:szCs w:val="24"/>
        </w:rPr>
      </w:pPr>
      <w:r w:rsidRPr="00466812">
        <w:rPr>
          <w:rFonts w:eastAsia="Calibri"/>
          <w:bCs/>
          <w:sz w:val="24"/>
          <w:szCs w:val="24"/>
        </w:rPr>
        <w:t xml:space="preserve">3.3.4. Заявление, поступившее в </w:t>
      </w:r>
      <w:r w:rsidRPr="00466812">
        <w:rPr>
          <w:rFonts w:eastAsia="Calibri"/>
          <w:sz w:val="24"/>
          <w:szCs w:val="24"/>
        </w:rPr>
        <w:t xml:space="preserve">Администрацию сельсовета по электронной почте, распечатывается на бумажном носителе вместе с прикрепленными к нему электронными образами документов должностным лицом Администрации сельсовета. Указанное должностное лицо в отношении распечатанного заявления, поступившего по электронной почте, а также заявления, поступившего по почте, после распечатки или получения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AE1A4F" w:rsidRPr="00466812" w:rsidRDefault="00AE1A4F" w:rsidP="00AE1A4F">
      <w:pPr>
        <w:ind w:firstLine="709"/>
        <w:jc w:val="both"/>
        <w:rPr>
          <w:rFonts w:eastAsia="Calibri"/>
          <w:bCs/>
          <w:sz w:val="24"/>
          <w:szCs w:val="24"/>
        </w:rPr>
      </w:pPr>
      <w:r w:rsidRPr="00466812">
        <w:rPr>
          <w:rFonts w:eastAsia="Calibri"/>
          <w:bCs/>
          <w:sz w:val="24"/>
          <w:szCs w:val="24"/>
        </w:rPr>
        <w:t>Срок выполнения действия - 15 минут.</w:t>
      </w:r>
    </w:p>
    <w:p w:rsidR="00AE1A4F" w:rsidRPr="00466812" w:rsidRDefault="00AE1A4F" w:rsidP="00AE1A4F">
      <w:pPr>
        <w:ind w:firstLine="709"/>
        <w:jc w:val="both"/>
        <w:rPr>
          <w:rFonts w:eastAsia="Calibri"/>
          <w:sz w:val="24"/>
          <w:szCs w:val="24"/>
        </w:rPr>
      </w:pPr>
      <w:r w:rsidRPr="00466812">
        <w:rPr>
          <w:rFonts w:eastAsia="Calibri"/>
          <w:sz w:val="24"/>
          <w:szCs w:val="24"/>
        </w:rPr>
        <w:t>3.3.5. Заявление и прикрепленные к нему электронные образы документов, поступившие в Администрацию сельсовета через Единый портал  посредством «Личного кабинета» заявителя, регистрируется должностным лицом Администрации сельсовета, ответственным за регистрацию заявлений через Единый портал, в журнале регистрации заявлений, поступивших через Единый портал, а также в автоматическом режиме информационной системы с присвоением регистрационного номера и указанием даты и времени его поступления, после чего заявление и прикрепленные к нему электронные образы документов распечатываются на бумажном носителе. Уведомление заявителя о принятом к рассмотрению заявлении осуществляется информационной системой Единого портала после его регистрации должностным лицом Администрации сельсовета, ответственным за регистрацию заявлений через Единый портал, в автоматическом режиме информационной системы.</w:t>
      </w:r>
    </w:p>
    <w:p w:rsidR="00AE1A4F" w:rsidRPr="00466812" w:rsidRDefault="00AE1A4F" w:rsidP="00AE1A4F">
      <w:pPr>
        <w:ind w:firstLine="709"/>
        <w:jc w:val="both"/>
        <w:rPr>
          <w:rFonts w:eastAsia="Calibri"/>
          <w:sz w:val="24"/>
          <w:szCs w:val="24"/>
        </w:rPr>
      </w:pPr>
      <w:r w:rsidRPr="00466812">
        <w:rPr>
          <w:rFonts w:eastAsia="Calibri"/>
          <w:sz w:val="24"/>
          <w:szCs w:val="24"/>
        </w:rPr>
        <w:t>Срок выполнения действий - 15 минут.</w:t>
      </w:r>
    </w:p>
    <w:p w:rsidR="00AE1A4F" w:rsidRPr="00466812" w:rsidRDefault="00AE1A4F" w:rsidP="00AE1A4F">
      <w:pPr>
        <w:ind w:firstLine="709"/>
        <w:jc w:val="both"/>
        <w:rPr>
          <w:rFonts w:eastAsia="Calibri"/>
          <w:sz w:val="24"/>
          <w:szCs w:val="24"/>
        </w:rPr>
      </w:pPr>
      <w:r w:rsidRPr="00466812">
        <w:rPr>
          <w:rFonts w:eastAsia="Calibri"/>
          <w:sz w:val="24"/>
          <w:szCs w:val="24"/>
        </w:rPr>
        <w:t>3.3.6. Предоставление муниципальной услуги осуществляется должностным лицом Администрации сельсовета в соответствии с внутренним распределением функциональных обязанностей работников отдела.</w:t>
      </w:r>
    </w:p>
    <w:p w:rsidR="00AE1A4F" w:rsidRPr="00466812" w:rsidRDefault="00AE1A4F" w:rsidP="00AE1A4F">
      <w:pPr>
        <w:shd w:val="clear" w:color="auto" w:fill="FFFFFF"/>
        <w:ind w:right="71" w:firstLine="709"/>
        <w:jc w:val="both"/>
        <w:rPr>
          <w:sz w:val="24"/>
          <w:szCs w:val="24"/>
        </w:rPr>
      </w:pPr>
      <w:r w:rsidRPr="00466812">
        <w:rPr>
          <w:sz w:val="24"/>
          <w:szCs w:val="24"/>
        </w:rPr>
        <w:t>3.3.7.  При обращении заявителя непосредственно в филиал ОБУ «МФЦ» специалист филиала ОБУ «МФЦ», ответственный за прием документов, осуществляет действия, указанные в подпункте 3.3.2 настоящего Регламента в установленные в них сроки.</w:t>
      </w:r>
    </w:p>
    <w:p w:rsidR="00AE1A4F" w:rsidRPr="00466812" w:rsidRDefault="00AE1A4F" w:rsidP="00AE1A4F">
      <w:pPr>
        <w:ind w:firstLine="709"/>
        <w:jc w:val="both"/>
        <w:rPr>
          <w:rFonts w:eastAsia="Calibri"/>
          <w:sz w:val="24"/>
          <w:szCs w:val="24"/>
        </w:rPr>
      </w:pPr>
      <w:r w:rsidRPr="00466812">
        <w:rPr>
          <w:rFonts w:eastAsia="Calibri"/>
          <w:sz w:val="24"/>
          <w:szCs w:val="24"/>
        </w:rPr>
        <w:t>В день приема документов заявителей специалист филиала ОБУ «МФЦ», ответственный за прием документов:</w:t>
      </w:r>
    </w:p>
    <w:p w:rsidR="00AE1A4F" w:rsidRPr="00466812" w:rsidRDefault="00AE1A4F" w:rsidP="00AE1A4F">
      <w:pPr>
        <w:ind w:firstLine="709"/>
        <w:jc w:val="both"/>
        <w:rPr>
          <w:rFonts w:eastAsia="Calibri"/>
          <w:sz w:val="24"/>
          <w:szCs w:val="24"/>
        </w:rPr>
      </w:pPr>
      <w:r w:rsidRPr="00466812">
        <w:rPr>
          <w:rFonts w:eastAsia="Calibri"/>
          <w:sz w:val="24"/>
          <w:szCs w:val="24"/>
        </w:rPr>
        <w:t xml:space="preserve"> регистрирует полученные документы в журнале регистрации входящей корреспонденции;</w:t>
      </w:r>
    </w:p>
    <w:p w:rsidR="00AE1A4F" w:rsidRPr="00466812" w:rsidRDefault="00AE1A4F" w:rsidP="00AE1A4F">
      <w:pPr>
        <w:ind w:firstLine="709"/>
        <w:jc w:val="both"/>
        <w:rPr>
          <w:rFonts w:eastAsia="Calibri"/>
          <w:sz w:val="24"/>
          <w:szCs w:val="24"/>
        </w:rPr>
      </w:pPr>
      <w:r w:rsidRPr="00466812">
        <w:rPr>
          <w:rFonts w:eastAsia="Calibri"/>
          <w:sz w:val="24"/>
          <w:szCs w:val="24"/>
        </w:rPr>
        <w:t>оформляет два экземпляра запроса филиала ОБУ «МФЦ», в разделах которого указывает дату и номер заявления, наименование органа, в который адресовано заявление, наименование муниципальной услуги, общий срок исполнения заявления, Ф.И.О. заявителя, перечень прилагаемых к заявлению документов, должность и Ф.И.О. лица сотрудника, принявшего заявление, дату приема;</w:t>
      </w:r>
    </w:p>
    <w:p w:rsidR="00AE1A4F" w:rsidRPr="00466812" w:rsidRDefault="00AE1A4F" w:rsidP="00AE1A4F">
      <w:pPr>
        <w:ind w:firstLine="709"/>
        <w:jc w:val="both"/>
        <w:rPr>
          <w:rFonts w:eastAsia="Calibri"/>
          <w:sz w:val="24"/>
          <w:szCs w:val="24"/>
        </w:rPr>
      </w:pPr>
      <w:r w:rsidRPr="00466812">
        <w:rPr>
          <w:rFonts w:eastAsia="Calibri"/>
          <w:sz w:val="24"/>
          <w:szCs w:val="24"/>
        </w:rPr>
        <w:t>формирует пакет документов для передачи в Архивный отдел.</w:t>
      </w:r>
    </w:p>
    <w:p w:rsidR="00AE1A4F" w:rsidRPr="00466812" w:rsidRDefault="00AE1A4F" w:rsidP="00AE1A4F">
      <w:pPr>
        <w:ind w:firstLine="709"/>
        <w:jc w:val="both"/>
        <w:rPr>
          <w:rFonts w:eastAsia="Calibri"/>
          <w:sz w:val="24"/>
          <w:szCs w:val="24"/>
        </w:rPr>
      </w:pPr>
      <w:r w:rsidRPr="00466812">
        <w:rPr>
          <w:rFonts w:eastAsia="Calibri"/>
          <w:sz w:val="24"/>
          <w:szCs w:val="24"/>
        </w:rPr>
        <w:t>Срок выполнения действий – 15 минут.</w:t>
      </w:r>
    </w:p>
    <w:p w:rsidR="00AE1A4F" w:rsidRPr="00466812" w:rsidRDefault="00AE1A4F" w:rsidP="00AE1A4F">
      <w:pPr>
        <w:ind w:firstLine="709"/>
        <w:jc w:val="both"/>
        <w:rPr>
          <w:rFonts w:eastAsia="Calibri"/>
          <w:sz w:val="24"/>
          <w:szCs w:val="24"/>
        </w:rPr>
      </w:pPr>
      <w:r w:rsidRPr="00466812">
        <w:rPr>
          <w:rFonts w:eastAsia="Calibri"/>
          <w:sz w:val="24"/>
          <w:szCs w:val="24"/>
        </w:rPr>
        <w:t>филиал ОБУ «МФЦ» обеспечивает доставку документов заявителей в день их приема от заявителей.</w:t>
      </w:r>
    </w:p>
    <w:p w:rsidR="00AE1A4F" w:rsidRPr="00466812" w:rsidRDefault="00AE1A4F" w:rsidP="00AE1A4F">
      <w:pPr>
        <w:ind w:firstLine="709"/>
        <w:jc w:val="both"/>
        <w:rPr>
          <w:rFonts w:eastAsia="Calibri"/>
          <w:sz w:val="24"/>
          <w:szCs w:val="24"/>
        </w:rPr>
      </w:pPr>
      <w:r w:rsidRPr="00466812">
        <w:rPr>
          <w:rFonts w:eastAsia="Calibri"/>
          <w:sz w:val="24"/>
          <w:szCs w:val="24"/>
        </w:rPr>
        <w:t xml:space="preserve">3.3.8. Критерием принятия решений является отсутствие оснований для отказа в приеме заявления и документов согласно п. 2.9. настоящего Регламента. </w:t>
      </w:r>
    </w:p>
    <w:p w:rsidR="00AE1A4F" w:rsidRPr="00466812" w:rsidRDefault="00AE1A4F" w:rsidP="00AE1A4F">
      <w:pPr>
        <w:ind w:firstLine="709"/>
        <w:jc w:val="both"/>
        <w:rPr>
          <w:rFonts w:eastAsia="Calibri"/>
          <w:sz w:val="24"/>
          <w:szCs w:val="24"/>
        </w:rPr>
      </w:pPr>
      <w:r w:rsidRPr="00466812">
        <w:rPr>
          <w:rFonts w:eastAsia="Calibri"/>
          <w:sz w:val="24"/>
          <w:szCs w:val="24"/>
        </w:rPr>
        <w:t>3.3.9. Результатом административной процедуры является прием заявления с приложенными к нему документами и его регистрация, либо отказ в приеме указанных документов, прием запроса, оформленного филиалом ОБУ «МФЦ», с приложением заявления и документов заявителя.</w:t>
      </w:r>
    </w:p>
    <w:p w:rsidR="00AE1A4F" w:rsidRPr="00466812" w:rsidRDefault="00AE1A4F" w:rsidP="00AE1A4F">
      <w:pPr>
        <w:ind w:firstLine="709"/>
        <w:jc w:val="both"/>
        <w:rPr>
          <w:rFonts w:eastAsia="Calibri"/>
          <w:b/>
          <w:sz w:val="24"/>
          <w:szCs w:val="24"/>
        </w:rPr>
      </w:pPr>
      <w:r w:rsidRPr="00466812">
        <w:rPr>
          <w:rFonts w:eastAsia="Calibri"/>
          <w:sz w:val="24"/>
          <w:szCs w:val="24"/>
        </w:rPr>
        <w:t xml:space="preserve">3.3.10. Способом фиксации результата выполнения административной процедуры является запись входящего номера и даты поступления заявления в журнале регистрации запросов (заявлений) заявителей, поступивших от физических лиц; журнале регистрации </w:t>
      </w:r>
      <w:r w:rsidRPr="00466812">
        <w:rPr>
          <w:rFonts w:eastAsia="Calibri"/>
          <w:sz w:val="24"/>
          <w:szCs w:val="24"/>
        </w:rPr>
        <w:lastRenderedPageBreak/>
        <w:t xml:space="preserve">входящей корреспонденции, поступившей от юридических лиц; журнале регистрации запросов, поступивших через Единый портал; регистрации запроса, оформленного филиалом ОБУ «МФЦ», с приложением заявления и документов заявителя в журнале регистрации запросов, поступивших через филиал ОБУ «МФЦ». </w:t>
      </w:r>
    </w:p>
    <w:p w:rsidR="00AE1A4F" w:rsidRPr="00466812" w:rsidRDefault="00AE1A4F" w:rsidP="00AE1A4F">
      <w:pPr>
        <w:autoSpaceDE w:val="0"/>
        <w:ind w:firstLine="709"/>
        <w:jc w:val="both"/>
        <w:rPr>
          <w:bCs/>
          <w:sz w:val="24"/>
          <w:szCs w:val="24"/>
        </w:rPr>
      </w:pPr>
      <w:r w:rsidRPr="00466812">
        <w:rPr>
          <w:b/>
          <w:sz w:val="24"/>
          <w:szCs w:val="24"/>
        </w:rPr>
        <w:t>3.4. 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Pr="00466812">
        <w:rPr>
          <w:bCs/>
          <w:sz w:val="24"/>
          <w:szCs w:val="24"/>
        </w:rPr>
        <w:t xml:space="preserve"> </w:t>
      </w:r>
    </w:p>
    <w:p w:rsidR="00AE1A4F" w:rsidRPr="00466812" w:rsidRDefault="00AE1A4F" w:rsidP="00AE1A4F">
      <w:pPr>
        <w:autoSpaceDE w:val="0"/>
        <w:ind w:firstLine="709"/>
        <w:jc w:val="both"/>
        <w:rPr>
          <w:sz w:val="24"/>
          <w:szCs w:val="24"/>
        </w:rPr>
      </w:pPr>
      <w:r w:rsidRPr="00466812">
        <w:rPr>
          <w:bCs/>
          <w:sz w:val="24"/>
          <w:szCs w:val="24"/>
        </w:rPr>
        <w:t xml:space="preserve">3.4.1. </w:t>
      </w:r>
      <w:r w:rsidRPr="00466812">
        <w:rPr>
          <w:sz w:val="24"/>
          <w:szCs w:val="24"/>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или запроса, оформленного филиалом ОБУ «МФЦ» с приложением документов, указанных в подпункте 2.6.1 настоящего Регламента с резолюцией Главы </w:t>
      </w:r>
      <w:r w:rsidR="008A1A1C" w:rsidRPr="00466812">
        <w:rPr>
          <w:sz w:val="24"/>
          <w:szCs w:val="24"/>
        </w:rPr>
        <w:t>Чермошнянского</w:t>
      </w:r>
      <w:r w:rsidRPr="00466812">
        <w:rPr>
          <w:sz w:val="24"/>
          <w:szCs w:val="24"/>
        </w:rPr>
        <w:t xml:space="preserve"> сельсовета должностному лицу </w:t>
      </w:r>
      <w:r w:rsidRPr="00466812">
        <w:rPr>
          <w:rFonts w:eastAsia="Calibri"/>
          <w:sz w:val="24"/>
          <w:szCs w:val="24"/>
        </w:rPr>
        <w:t>Администрации сельсовета</w:t>
      </w:r>
      <w:r w:rsidRPr="00466812">
        <w:rPr>
          <w:sz w:val="24"/>
          <w:szCs w:val="24"/>
        </w:rPr>
        <w:t xml:space="preserve">, ответственному за предоставление муниципальной услуги. </w:t>
      </w:r>
    </w:p>
    <w:p w:rsidR="00AE1A4F" w:rsidRPr="00466812" w:rsidRDefault="00AE1A4F" w:rsidP="00AE1A4F">
      <w:pPr>
        <w:ind w:firstLine="709"/>
        <w:jc w:val="both"/>
        <w:rPr>
          <w:sz w:val="24"/>
          <w:szCs w:val="24"/>
        </w:rPr>
      </w:pPr>
      <w:r w:rsidRPr="00466812">
        <w:rPr>
          <w:sz w:val="24"/>
          <w:szCs w:val="24"/>
        </w:rPr>
        <w:t xml:space="preserve">3.4.2. Должностное лицо </w:t>
      </w:r>
      <w:r w:rsidRPr="00466812">
        <w:rPr>
          <w:rFonts w:eastAsia="Calibri"/>
          <w:sz w:val="24"/>
          <w:szCs w:val="24"/>
        </w:rPr>
        <w:t>Администрации сельсовета</w:t>
      </w:r>
      <w:r w:rsidRPr="00466812">
        <w:rPr>
          <w:sz w:val="24"/>
          <w:szCs w:val="24"/>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AE1A4F" w:rsidRPr="00466812" w:rsidRDefault="00AE1A4F" w:rsidP="00AE1A4F">
      <w:pPr>
        <w:ind w:firstLine="709"/>
        <w:jc w:val="both"/>
        <w:rPr>
          <w:sz w:val="24"/>
          <w:szCs w:val="24"/>
        </w:rPr>
      </w:pPr>
      <w:r w:rsidRPr="00466812">
        <w:rPr>
          <w:sz w:val="24"/>
          <w:szCs w:val="24"/>
        </w:rPr>
        <w:t>случаи поступления повторных запросов (заявлений);</w:t>
      </w:r>
    </w:p>
    <w:p w:rsidR="00AE1A4F" w:rsidRPr="00466812" w:rsidRDefault="00AE1A4F" w:rsidP="00AE1A4F">
      <w:pPr>
        <w:ind w:firstLine="709"/>
        <w:jc w:val="both"/>
        <w:rPr>
          <w:sz w:val="24"/>
          <w:szCs w:val="24"/>
        </w:rPr>
      </w:pPr>
      <w:r w:rsidRPr="00466812">
        <w:rPr>
          <w:sz w:val="24"/>
          <w:szCs w:val="24"/>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AE1A4F" w:rsidRPr="00466812" w:rsidRDefault="00AE1A4F" w:rsidP="00AE1A4F">
      <w:pPr>
        <w:ind w:firstLine="709"/>
        <w:jc w:val="both"/>
        <w:rPr>
          <w:sz w:val="24"/>
          <w:szCs w:val="24"/>
        </w:rPr>
      </w:pPr>
      <w:r w:rsidRPr="00466812">
        <w:rPr>
          <w:sz w:val="24"/>
          <w:szCs w:val="24"/>
        </w:rPr>
        <w:t>наличие оснований для отказа в получении заявителем запрашиваемых сведений;</w:t>
      </w:r>
    </w:p>
    <w:p w:rsidR="00AE1A4F" w:rsidRPr="00466812" w:rsidRDefault="00AE1A4F" w:rsidP="00AE1A4F">
      <w:pPr>
        <w:ind w:firstLine="709"/>
        <w:jc w:val="both"/>
        <w:rPr>
          <w:sz w:val="24"/>
          <w:szCs w:val="24"/>
        </w:rPr>
      </w:pPr>
      <w:r w:rsidRPr="00466812">
        <w:rPr>
          <w:sz w:val="24"/>
          <w:szCs w:val="24"/>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AE1A4F" w:rsidRPr="00466812" w:rsidRDefault="00AE1A4F" w:rsidP="00AE1A4F">
      <w:pPr>
        <w:ind w:firstLine="709"/>
        <w:jc w:val="both"/>
        <w:rPr>
          <w:sz w:val="24"/>
          <w:szCs w:val="24"/>
        </w:rPr>
      </w:pPr>
      <w:r w:rsidRPr="00466812">
        <w:rPr>
          <w:sz w:val="24"/>
          <w:szCs w:val="24"/>
        </w:rPr>
        <w:t>местонахождение архивных документов, необходимых для предоставления муниципальной услуги;</w:t>
      </w:r>
    </w:p>
    <w:p w:rsidR="00AE1A4F" w:rsidRPr="00466812" w:rsidRDefault="00AE1A4F" w:rsidP="00AE1A4F">
      <w:pPr>
        <w:ind w:firstLine="709"/>
        <w:jc w:val="both"/>
        <w:rPr>
          <w:sz w:val="24"/>
          <w:szCs w:val="24"/>
        </w:rPr>
      </w:pPr>
      <w:r w:rsidRPr="00466812">
        <w:rPr>
          <w:sz w:val="24"/>
          <w:szCs w:val="24"/>
        </w:rPr>
        <w:t xml:space="preserve">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(в случае отсутствия в </w:t>
      </w:r>
      <w:r w:rsidRPr="00466812">
        <w:rPr>
          <w:rFonts w:eastAsia="Calibri"/>
          <w:sz w:val="24"/>
          <w:szCs w:val="24"/>
        </w:rPr>
        <w:t>Администрации сельсовета</w:t>
      </w:r>
      <w:r w:rsidRPr="00466812">
        <w:rPr>
          <w:sz w:val="24"/>
          <w:szCs w:val="24"/>
        </w:rPr>
        <w:t xml:space="preserve"> документов, на основании которых исполняется запрос).</w:t>
      </w:r>
    </w:p>
    <w:p w:rsidR="00AE1A4F" w:rsidRPr="00466812" w:rsidRDefault="00AE1A4F" w:rsidP="00AE1A4F">
      <w:pPr>
        <w:ind w:firstLine="709"/>
        <w:jc w:val="both"/>
        <w:rPr>
          <w:sz w:val="24"/>
          <w:szCs w:val="24"/>
        </w:rPr>
      </w:pPr>
      <w:r w:rsidRPr="00466812">
        <w:rPr>
          <w:sz w:val="24"/>
          <w:szCs w:val="24"/>
        </w:rPr>
        <w:t>Срок выполнения данного административного действия 2 календарных дня со дня получения запроса.</w:t>
      </w:r>
    </w:p>
    <w:p w:rsidR="00AE1A4F" w:rsidRPr="00466812" w:rsidRDefault="00AE1A4F" w:rsidP="00AE1A4F">
      <w:pPr>
        <w:shd w:val="clear" w:color="auto" w:fill="FFFFFF"/>
        <w:ind w:right="71" w:firstLine="709"/>
        <w:jc w:val="both"/>
        <w:rPr>
          <w:sz w:val="24"/>
          <w:szCs w:val="24"/>
        </w:rPr>
      </w:pPr>
      <w:r w:rsidRPr="00466812">
        <w:rPr>
          <w:sz w:val="24"/>
          <w:szCs w:val="24"/>
        </w:rPr>
        <w:t xml:space="preserve">3.4.3. Должностное лицо </w:t>
      </w:r>
      <w:r w:rsidRPr="00466812">
        <w:rPr>
          <w:rFonts w:eastAsia="Calibri"/>
          <w:sz w:val="24"/>
          <w:szCs w:val="24"/>
        </w:rPr>
        <w:t>Администрации сельсовета</w:t>
      </w:r>
      <w:r w:rsidRPr="00466812">
        <w:rPr>
          <w:sz w:val="24"/>
          <w:szCs w:val="24"/>
        </w:rPr>
        <w:t>, ответственное за предоставление муниципальной услуги, по итогам анализа содержания и тематики запросов:</w:t>
      </w:r>
    </w:p>
    <w:p w:rsidR="00AE1A4F" w:rsidRPr="00466812" w:rsidRDefault="00AE1A4F" w:rsidP="00AE1A4F">
      <w:pPr>
        <w:shd w:val="clear" w:color="auto" w:fill="FFFFFF"/>
        <w:ind w:right="71" w:firstLine="709"/>
        <w:jc w:val="both"/>
        <w:rPr>
          <w:sz w:val="24"/>
          <w:szCs w:val="24"/>
        </w:rPr>
      </w:pPr>
      <w:r w:rsidRPr="00466812">
        <w:rPr>
          <w:sz w:val="24"/>
          <w:szCs w:val="24"/>
        </w:rPr>
        <w:t xml:space="preserve">1) принимает решение об отказе в предоставлении запрашиваемых сведений и готовит: </w:t>
      </w:r>
    </w:p>
    <w:p w:rsidR="00AE1A4F" w:rsidRPr="00466812" w:rsidRDefault="00AE1A4F" w:rsidP="00AE1A4F">
      <w:pPr>
        <w:ind w:firstLine="709"/>
        <w:jc w:val="both"/>
        <w:rPr>
          <w:sz w:val="24"/>
          <w:szCs w:val="24"/>
        </w:rPr>
      </w:pPr>
      <w:r w:rsidRPr="00466812">
        <w:rPr>
          <w:sz w:val="24"/>
          <w:szCs w:val="24"/>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AE1A4F" w:rsidRPr="00466812" w:rsidRDefault="00AE1A4F" w:rsidP="00AE1A4F">
      <w:pPr>
        <w:ind w:firstLine="709"/>
        <w:jc w:val="both"/>
        <w:rPr>
          <w:sz w:val="24"/>
          <w:szCs w:val="24"/>
        </w:rPr>
      </w:pPr>
      <w:r w:rsidRPr="00466812">
        <w:rPr>
          <w:sz w:val="24"/>
          <w:szCs w:val="24"/>
        </w:rPr>
        <w:t>письмо-уведомление об отсутствии запрашиваемых сведений и рекомендациями о дальнейших путях поиска необходимой информации;</w:t>
      </w:r>
    </w:p>
    <w:p w:rsidR="00AE1A4F" w:rsidRPr="00466812" w:rsidRDefault="00AE1A4F" w:rsidP="00AE1A4F">
      <w:pPr>
        <w:ind w:firstLine="709"/>
        <w:jc w:val="both"/>
        <w:rPr>
          <w:sz w:val="24"/>
          <w:szCs w:val="24"/>
        </w:rPr>
      </w:pPr>
      <w:r w:rsidRPr="00466812">
        <w:rPr>
          <w:sz w:val="24"/>
          <w:szCs w:val="24"/>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AE1A4F" w:rsidRPr="00466812" w:rsidRDefault="00AE1A4F" w:rsidP="00AE1A4F">
      <w:pPr>
        <w:ind w:firstLine="709"/>
        <w:jc w:val="both"/>
        <w:rPr>
          <w:sz w:val="24"/>
          <w:szCs w:val="24"/>
        </w:rPr>
      </w:pPr>
      <w:r w:rsidRPr="00466812">
        <w:rPr>
          <w:sz w:val="24"/>
          <w:szCs w:val="24"/>
        </w:rPr>
        <w:t>сопроводительное письмо к документам, предоставляемым в филиал ОБУ «МФЦ» для их выдачи заявителю.</w:t>
      </w:r>
    </w:p>
    <w:p w:rsidR="00AE1A4F" w:rsidRPr="00466812" w:rsidRDefault="00AE1A4F" w:rsidP="00AE1A4F">
      <w:pPr>
        <w:ind w:firstLine="709"/>
        <w:jc w:val="both"/>
        <w:rPr>
          <w:sz w:val="24"/>
          <w:szCs w:val="24"/>
        </w:rPr>
      </w:pPr>
      <w:r w:rsidRPr="00466812">
        <w:rPr>
          <w:sz w:val="24"/>
          <w:szCs w:val="24"/>
        </w:rPr>
        <w:t>Максимальный срок выполнения административного действия 5 календарных дней со дня истечения 2-х дневного срока, установленного в подпункте 3.4.2 настоящего Регламента;</w:t>
      </w:r>
    </w:p>
    <w:p w:rsidR="00AE1A4F" w:rsidRPr="00466812" w:rsidRDefault="00AE1A4F" w:rsidP="00AE1A4F">
      <w:pPr>
        <w:ind w:firstLine="709"/>
        <w:jc w:val="both"/>
        <w:rPr>
          <w:sz w:val="24"/>
          <w:szCs w:val="24"/>
        </w:rPr>
      </w:pPr>
      <w:r w:rsidRPr="00466812">
        <w:rPr>
          <w:sz w:val="24"/>
          <w:szCs w:val="24"/>
        </w:rPr>
        <w:t>2) принимает решение о предоставлении муниципальной услуги и готовит:</w:t>
      </w:r>
    </w:p>
    <w:p w:rsidR="00AE1A4F" w:rsidRPr="00466812" w:rsidRDefault="00AE1A4F" w:rsidP="00AE1A4F">
      <w:pPr>
        <w:ind w:firstLine="709"/>
        <w:jc w:val="both"/>
        <w:rPr>
          <w:sz w:val="24"/>
          <w:szCs w:val="24"/>
        </w:rPr>
      </w:pPr>
      <w:r w:rsidRPr="00466812">
        <w:rPr>
          <w:sz w:val="24"/>
          <w:szCs w:val="24"/>
        </w:rPr>
        <w:t>информационное письмо;</w:t>
      </w:r>
    </w:p>
    <w:p w:rsidR="00AE1A4F" w:rsidRPr="00466812" w:rsidRDefault="00AE1A4F" w:rsidP="00AE1A4F">
      <w:pPr>
        <w:ind w:firstLine="709"/>
        <w:jc w:val="both"/>
        <w:rPr>
          <w:sz w:val="24"/>
          <w:szCs w:val="24"/>
        </w:rPr>
      </w:pPr>
      <w:r w:rsidRPr="00466812">
        <w:rPr>
          <w:sz w:val="24"/>
          <w:szCs w:val="24"/>
        </w:rPr>
        <w:t>архивную справку, архивную выписку, архивную копию;</w:t>
      </w:r>
    </w:p>
    <w:p w:rsidR="00AE1A4F" w:rsidRPr="00466812" w:rsidRDefault="00AE1A4F" w:rsidP="00AE1A4F">
      <w:pPr>
        <w:ind w:firstLine="709"/>
        <w:jc w:val="both"/>
        <w:rPr>
          <w:sz w:val="24"/>
          <w:szCs w:val="24"/>
        </w:rPr>
      </w:pPr>
      <w:r w:rsidRPr="00466812">
        <w:rPr>
          <w:sz w:val="24"/>
          <w:szCs w:val="24"/>
        </w:rPr>
        <w:t>сопроводительные письма к архивным справкам, архивным выпискам, архивным копиям, в том числе предоставляемым в филиал ОБУ «МФЦ» для их выдачи заявителю.</w:t>
      </w:r>
    </w:p>
    <w:p w:rsidR="00AE1A4F" w:rsidRPr="00466812" w:rsidRDefault="00AE1A4F" w:rsidP="00AE1A4F">
      <w:pPr>
        <w:ind w:firstLine="709"/>
        <w:jc w:val="both"/>
        <w:rPr>
          <w:sz w:val="24"/>
          <w:szCs w:val="24"/>
        </w:rPr>
      </w:pPr>
      <w:r w:rsidRPr="00466812">
        <w:rPr>
          <w:sz w:val="24"/>
          <w:szCs w:val="24"/>
        </w:rPr>
        <w:t xml:space="preserve">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w:t>
      </w:r>
      <w:r w:rsidRPr="00466812">
        <w:rPr>
          <w:sz w:val="24"/>
          <w:szCs w:val="24"/>
        </w:rPr>
        <w:lastRenderedPageBreak/>
        <w:t>составляет 15 календарных дней со дня истечения 2-х дневного срока, установленного в подпункте 3.4.2. настоящего Регламента.</w:t>
      </w:r>
    </w:p>
    <w:p w:rsidR="00AE1A4F" w:rsidRPr="00466812" w:rsidRDefault="00AE1A4F" w:rsidP="00AE1A4F">
      <w:pPr>
        <w:ind w:firstLine="709"/>
        <w:jc w:val="both"/>
        <w:rPr>
          <w:sz w:val="24"/>
          <w:szCs w:val="24"/>
        </w:rPr>
      </w:pPr>
      <w:r w:rsidRPr="00466812">
        <w:rPr>
          <w:sz w:val="24"/>
          <w:szCs w:val="24"/>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AE1A4F" w:rsidRPr="00466812" w:rsidRDefault="00AE1A4F" w:rsidP="00AE1A4F">
      <w:pPr>
        <w:ind w:firstLine="709"/>
        <w:jc w:val="both"/>
        <w:rPr>
          <w:sz w:val="24"/>
          <w:szCs w:val="24"/>
        </w:rPr>
      </w:pPr>
      <w:r w:rsidRPr="00466812">
        <w:rPr>
          <w:sz w:val="24"/>
          <w:szCs w:val="24"/>
        </w:rPr>
        <w:t xml:space="preserve">3.4.4. Должностное лицо </w:t>
      </w:r>
      <w:r w:rsidRPr="00466812">
        <w:rPr>
          <w:rFonts w:eastAsia="Calibri"/>
          <w:sz w:val="24"/>
          <w:szCs w:val="24"/>
        </w:rPr>
        <w:t>Администрации сельсовета</w:t>
      </w:r>
      <w:r w:rsidRPr="00466812">
        <w:rPr>
          <w:sz w:val="24"/>
          <w:szCs w:val="24"/>
        </w:rPr>
        <w:t xml:space="preserve">,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w:t>
      </w:r>
      <w:r w:rsidR="008A1A1C" w:rsidRPr="00466812">
        <w:rPr>
          <w:sz w:val="24"/>
          <w:szCs w:val="24"/>
        </w:rPr>
        <w:t>Чермошнянского</w:t>
      </w:r>
      <w:r w:rsidRPr="00466812">
        <w:rPr>
          <w:sz w:val="24"/>
          <w:szCs w:val="24"/>
        </w:rPr>
        <w:t xml:space="preserve"> сельсовета Медвенского района, курирующему работу </w:t>
      </w:r>
      <w:r w:rsidRPr="00466812">
        <w:rPr>
          <w:rFonts w:eastAsia="Calibri"/>
          <w:sz w:val="24"/>
          <w:szCs w:val="24"/>
        </w:rPr>
        <w:t>Администрации сельсовета</w:t>
      </w:r>
      <w:r w:rsidRPr="00466812">
        <w:rPr>
          <w:sz w:val="24"/>
          <w:szCs w:val="24"/>
        </w:rPr>
        <w:t xml:space="preserve"> (далее – специалист Администрации), для проверки информации, содержащейся в подготовленных документах, на соответствие принятому решению с учетом требований Правил. </w:t>
      </w:r>
    </w:p>
    <w:p w:rsidR="00AE1A4F" w:rsidRPr="00466812" w:rsidRDefault="00AE1A4F" w:rsidP="00AE1A4F">
      <w:pPr>
        <w:ind w:firstLine="709"/>
        <w:jc w:val="both"/>
        <w:rPr>
          <w:sz w:val="24"/>
          <w:szCs w:val="24"/>
        </w:rPr>
      </w:pPr>
      <w:r w:rsidRPr="00466812">
        <w:rPr>
          <w:sz w:val="24"/>
          <w:szCs w:val="24"/>
        </w:rPr>
        <w:t>Срок выполнения действия – 15 минут.</w:t>
      </w:r>
    </w:p>
    <w:p w:rsidR="00AE1A4F" w:rsidRPr="00466812" w:rsidRDefault="00AE1A4F" w:rsidP="00AE1A4F">
      <w:pPr>
        <w:ind w:firstLine="709"/>
        <w:jc w:val="both"/>
        <w:rPr>
          <w:sz w:val="24"/>
          <w:szCs w:val="24"/>
        </w:rPr>
      </w:pPr>
      <w:r w:rsidRPr="00466812">
        <w:rPr>
          <w:sz w:val="24"/>
          <w:szCs w:val="24"/>
        </w:rPr>
        <w:t xml:space="preserve">3.4.5. Специалист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AE1A4F" w:rsidRPr="00466812" w:rsidRDefault="00AE1A4F" w:rsidP="00AE1A4F">
      <w:pPr>
        <w:ind w:firstLine="709"/>
        <w:jc w:val="both"/>
        <w:rPr>
          <w:sz w:val="24"/>
          <w:szCs w:val="24"/>
        </w:rPr>
      </w:pPr>
      <w:r w:rsidRPr="00466812">
        <w:rPr>
          <w:sz w:val="24"/>
          <w:szCs w:val="24"/>
        </w:rPr>
        <w:t>Срок исполнения административного действия – 15 минут.</w:t>
      </w:r>
    </w:p>
    <w:p w:rsidR="00AE1A4F" w:rsidRPr="00466812" w:rsidRDefault="00AE1A4F" w:rsidP="00AE1A4F">
      <w:pPr>
        <w:ind w:firstLine="709"/>
        <w:jc w:val="both"/>
        <w:rPr>
          <w:sz w:val="24"/>
          <w:szCs w:val="24"/>
        </w:rPr>
      </w:pPr>
      <w:r w:rsidRPr="00466812">
        <w:rPr>
          <w:sz w:val="24"/>
          <w:szCs w:val="24"/>
        </w:rPr>
        <w:t xml:space="preserve">3.4.6. Глава </w:t>
      </w:r>
      <w:r w:rsidR="008A1A1C" w:rsidRPr="00466812">
        <w:rPr>
          <w:sz w:val="24"/>
          <w:szCs w:val="24"/>
        </w:rPr>
        <w:t>Чермошнянского</w:t>
      </w:r>
      <w:r w:rsidRPr="00466812">
        <w:rPr>
          <w:sz w:val="24"/>
          <w:szCs w:val="24"/>
        </w:rPr>
        <w:t xml:space="preserve"> сельсовета подписывает документы, указанные в подпункте 3.4.3 настоящего Регламента и передает их должностному лицу </w:t>
      </w:r>
      <w:r w:rsidRPr="00466812">
        <w:rPr>
          <w:rFonts w:eastAsia="Calibri"/>
          <w:sz w:val="24"/>
          <w:szCs w:val="24"/>
        </w:rPr>
        <w:t>Администрации сельсовета</w:t>
      </w:r>
      <w:r w:rsidRPr="00466812">
        <w:rPr>
          <w:sz w:val="24"/>
          <w:szCs w:val="24"/>
        </w:rPr>
        <w:t>.</w:t>
      </w:r>
    </w:p>
    <w:p w:rsidR="00AE1A4F" w:rsidRPr="00466812" w:rsidRDefault="00AE1A4F" w:rsidP="00AE1A4F">
      <w:pPr>
        <w:ind w:firstLine="709"/>
        <w:jc w:val="both"/>
        <w:rPr>
          <w:sz w:val="24"/>
          <w:szCs w:val="24"/>
        </w:rPr>
      </w:pPr>
      <w:r w:rsidRPr="00466812">
        <w:rPr>
          <w:sz w:val="24"/>
          <w:szCs w:val="24"/>
        </w:rPr>
        <w:t>Срок выполнения действия не более 2 календарных дней со дня поступления документов к специалисту Администрации).</w:t>
      </w:r>
    </w:p>
    <w:p w:rsidR="00AE1A4F" w:rsidRPr="00466812" w:rsidRDefault="00AE1A4F" w:rsidP="00AE1A4F">
      <w:pPr>
        <w:ind w:firstLine="709"/>
        <w:jc w:val="both"/>
        <w:rPr>
          <w:sz w:val="24"/>
          <w:szCs w:val="24"/>
        </w:rPr>
      </w:pPr>
      <w:r w:rsidRPr="00466812">
        <w:rPr>
          <w:sz w:val="24"/>
          <w:szCs w:val="24"/>
        </w:rPr>
        <w:t xml:space="preserve">3.4.7. Должностное лицо </w:t>
      </w:r>
      <w:r w:rsidRPr="00466812">
        <w:rPr>
          <w:rFonts w:eastAsia="Calibri"/>
          <w:sz w:val="24"/>
          <w:szCs w:val="24"/>
        </w:rPr>
        <w:t>Администрации сельсовета</w:t>
      </w:r>
      <w:r w:rsidRPr="00466812">
        <w:rPr>
          <w:sz w:val="24"/>
          <w:szCs w:val="24"/>
        </w:rPr>
        <w:t xml:space="preserve"> в день получения подписанных Главой </w:t>
      </w:r>
      <w:r w:rsidR="008A1A1C" w:rsidRPr="00466812">
        <w:rPr>
          <w:sz w:val="24"/>
          <w:szCs w:val="24"/>
        </w:rPr>
        <w:t>Чермошнянского</w:t>
      </w:r>
      <w:r w:rsidRPr="00466812">
        <w:rPr>
          <w:sz w:val="24"/>
          <w:szCs w:val="24"/>
        </w:rPr>
        <w:t xml:space="preserve"> сельсовета документов, указанных в подпункте 3.4.3 настоящего Регламента, регистрирует их в журнале регистрации исходящей корреспонденции путем проставления исходящего номера и даты каждого документа. Кроме того, указанное лицо в отношении исполненного запроса филиала ОБУ «МФЦ» заполняет на втором экземпляре запроса и в журнале регистрации запросов, поступивших через филиал ОБУ «МФЦ», сведения об исполнении запроса с указанием исходящих даты и номера сопроводительного письма.</w:t>
      </w:r>
    </w:p>
    <w:p w:rsidR="00AE1A4F" w:rsidRPr="00466812" w:rsidRDefault="00AE1A4F" w:rsidP="00AE1A4F">
      <w:pPr>
        <w:ind w:firstLine="709"/>
        <w:jc w:val="both"/>
        <w:rPr>
          <w:sz w:val="24"/>
          <w:szCs w:val="24"/>
        </w:rPr>
      </w:pPr>
      <w:r w:rsidRPr="00466812">
        <w:rPr>
          <w:sz w:val="24"/>
          <w:szCs w:val="24"/>
        </w:rPr>
        <w:t>Срок выполнения административного действия составляет 15 минут.</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3.4.8. Критерием принятия решений по данной административной процедуре является наличие или отсутствие оснований для отказа в предоставлении муниципальной услуги согласно п.2.10 Регламента.</w:t>
      </w:r>
    </w:p>
    <w:p w:rsidR="00AE1A4F" w:rsidRPr="00466812" w:rsidRDefault="00AE1A4F" w:rsidP="00AE1A4F">
      <w:pPr>
        <w:ind w:firstLine="709"/>
        <w:jc w:val="both"/>
        <w:rPr>
          <w:sz w:val="24"/>
          <w:szCs w:val="24"/>
        </w:rPr>
      </w:pPr>
      <w:r w:rsidRPr="00466812">
        <w:rPr>
          <w:sz w:val="24"/>
          <w:szCs w:val="24"/>
        </w:rPr>
        <w:t xml:space="preserve">3.4.9. Результатом административной процедуры является  подготовка и подписание специалистом Администрации документов, указанных в подпункте 3.4.3 настоящего Регламента, являющихся результатом предоставления муниципальной услуги, и передача их должностному лицу Архивного отдела. </w:t>
      </w:r>
    </w:p>
    <w:p w:rsidR="00AE1A4F" w:rsidRPr="00466812" w:rsidRDefault="00AE1A4F" w:rsidP="00AE1A4F">
      <w:pPr>
        <w:ind w:firstLine="709"/>
        <w:jc w:val="both"/>
        <w:rPr>
          <w:sz w:val="24"/>
          <w:szCs w:val="24"/>
        </w:rPr>
      </w:pPr>
      <w:r w:rsidRPr="00466812">
        <w:rPr>
          <w:sz w:val="24"/>
          <w:szCs w:val="24"/>
        </w:rPr>
        <w:t xml:space="preserve">3.4.10. Фиксацией результата административной процедуры  является регистрация должностным лицом </w:t>
      </w:r>
      <w:r w:rsidRPr="00466812">
        <w:rPr>
          <w:rFonts w:eastAsia="Calibri"/>
          <w:sz w:val="24"/>
          <w:szCs w:val="24"/>
        </w:rPr>
        <w:t>Администрации сельсовета</w:t>
      </w:r>
      <w:r w:rsidRPr="00466812">
        <w:rPr>
          <w:sz w:val="24"/>
          <w:szCs w:val="24"/>
        </w:rPr>
        <w:t xml:space="preserve"> подписанных документов, указанных в подпункте 3.4.3 настоящего Регламента,  посредством записи исходящего номера и даты документов, в журнале регистрации исходящей корреспонденции.</w:t>
      </w:r>
    </w:p>
    <w:p w:rsidR="00AE1A4F" w:rsidRPr="00466812" w:rsidRDefault="00AE1A4F" w:rsidP="00AE1A4F">
      <w:pPr>
        <w:ind w:firstLine="709"/>
        <w:jc w:val="both"/>
        <w:rPr>
          <w:b/>
          <w:sz w:val="24"/>
          <w:szCs w:val="24"/>
        </w:rPr>
      </w:pPr>
      <w:r w:rsidRPr="00466812">
        <w:rPr>
          <w:b/>
          <w:sz w:val="24"/>
          <w:szCs w:val="24"/>
        </w:rPr>
        <w:t>3.5. Направление (выдача) документов, являющихся результатом предоставления муниципальной услуги</w:t>
      </w:r>
    </w:p>
    <w:p w:rsidR="00AE1A4F" w:rsidRPr="00466812" w:rsidRDefault="00AE1A4F" w:rsidP="00AE1A4F">
      <w:pPr>
        <w:autoSpaceDE w:val="0"/>
        <w:ind w:firstLine="709"/>
        <w:jc w:val="both"/>
        <w:rPr>
          <w:sz w:val="24"/>
          <w:szCs w:val="24"/>
        </w:rPr>
      </w:pPr>
      <w:r w:rsidRPr="00466812">
        <w:rPr>
          <w:sz w:val="24"/>
          <w:szCs w:val="24"/>
        </w:rPr>
        <w:t>3.5.1.</w:t>
      </w:r>
      <w:r w:rsidRPr="00466812">
        <w:rPr>
          <w:b/>
          <w:sz w:val="24"/>
          <w:szCs w:val="24"/>
        </w:rPr>
        <w:t xml:space="preserve"> </w:t>
      </w:r>
      <w:r w:rsidRPr="00466812">
        <w:rPr>
          <w:sz w:val="24"/>
          <w:szCs w:val="24"/>
        </w:rPr>
        <w:t xml:space="preserve">Основанием для начала административной процедуры является завершение должностным лицом </w:t>
      </w:r>
      <w:r w:rsidRPr="00466812">
        <w:rPr>
          <w:rFonts w:eastAsia="Calibri"/>
          <w:sz w:val="24"/>
          <w:szCs w:val="24"/>
        </w:rPr>
        <w:t>Администрации сельсовета</w:t>
      </w:r>
      <w:r w:rsidRPr="00466812">
        <w:rPr>
          <w:sz w:val="24"/>
          <w:szCs w:val="24"/>
        </w:rPr>
        <w:t xml:space="preserve"> административных действий, указанных в подпункте 3.4.8 настоящего Регламента.</w:t>
      </w:r>
    </w:p>
    <w:p w:rsidR="00AE1A4F" w:rsidRPr="00466812" w:rsidRDefault="00AE1A4F" w:rsidP="00AE1A4F">
      <w:pPr>
        <w:ind w:firstLine="709"/>
        <w:jc w:val="both"/>
        <w:rPr>
          <w:sz w:val="24"/>
          <w:szCs w:val="24"/>
        </w:rPr>
      </w:pPr>
      <w:r w:rsidRPr="00466812">
        <w:rPr>
          <w:sz w:val="24"/>
          <w:szCs w:val="24"/>
        </w:rPr>
        <w:t xml:space="preserve">3.5.2. Должностное лицо </w:t>
      </w:r>
      <w:r w:rsidRPr="00466812">
        <w:rPr>
          <w:rFonts w:eastAsia="Calibri"/>
          <w:sz w:val="24"/>
          <w:szCs w:val="24"/>
        </w:rPr>
        <w:t>Администрации сельсовета</w:t>
      </w:r>
      <w:r w:rsidRPr="00466812">
        <w:rPr>
          <w:sz w:val="24"/>
          <w:szCs w:val="24"/>
        </w:rPr>
        <w:t>, ответственное за делопроизводство, в течение 1-го календарного дня со дня регистрации в журнале регистрации исходящей корреспонденции документов, являющихся результатом предоставления муниципальной услуги:</w:t>
      </w:r>
    </w:p>
    <w:p w:rsidR="00AE1A4F" w:rsidRPr="00466812" w:rsidRDefault="00AE1A4F" w:rsidP="00AE1A4F">
      <w:pPr>
        <w:ind w:firstLine="709"/>
        <w:jc w:val="both"/>
        <w:rPr>
          <w:sz w:val="24"/>
          <w:szCs w:val="24"/>
        </w:rPr>
      </w:pPr>
      <w:r w:rsidRPr="00466812">
        <w:rPr>
          <w:sz w:val="24"/>
          <w:szCs w:val="24"/>
        </w:rPr>
        <w:lastRenderedPageBreak/>
        <w:t>сообщает заявителю, указавшему в качестве способа получения результата предоставления муниципальной услуги – лично, по номеру телефона заявителя, обозначенного в заявлении о предоставлении муниципальной услуги, об исполнении заявления и приглашает заявителя получить документы, являющиеся результатом предоставления муниципальной услуги, в Архивный отдел в течение 2-х календарных дней со дня его извещения;</w:t>
      </w:r>
    </w:p>
    <w:p w:rsidR="00AE1A4F" w:rsidRPr="00466812" w:rsidRDefault="00AE1A4F" w:rsidP="00AE1A4F">
      <w:pPr>
        <w:ind w:firstLine="709"/>
        <w:jc w:val="both"/>
        <w:rPr>
          <w:sz w:val="24"/>
          <w:szCs w:val="24"/>
        </w:rPr>
      </w:pPr>
      <w:r w:rsidRPr="00466812">
        <w:rPr>
          <w:sz w:val="24"/>
          <w:szCs w:val="24"/>
        </w:rPr>
        <w:t>осуществляет отправку документов, являющихся результатом предоставления муниципальной услуги, по почте или по электронной почте в адрес заявителя, указавшего в качестве способа получения результата предоставления государственной услуги – направление по почтовому (электронному) адресу.</w:t>
      </w:r>
    </w:p>
    <w:p w:rsidR="00AE1A4F" w:rsidRPr="00466812" w:rsidRDefault="00AE1A4F" w:rsidP="00AE1A4F">
      <w:pPr>
        <w:ind w:firstLine="709"/>
        <w:jc w:val="both"/>
        <w:rPr>
          <w:sz w:val="24"/>
          <w:szCs w:val="24"/>
        </w:rPr>
      </w:pPr>
      <w:r w:rsidRPr="00466812">
        <w:rPr>
          <w:sz w:val="24"/>
          <w:szCs w:val="24"/>
        </w:rPr>
        <w:t>Срок выполнения действия по сообщению заявителя об исполнении заявления, отправке документов – 15 минут.</w:t>
      </w:r>
    </w:p>
    <w:p w:rsidR="00AE1A4F" w:rsidRPr="00466812" w:rsidRDefault="00AE1A4F" w:rsidP="00AE1A4F">
      <w:pPr>
        <w:ind w:firstLine="709"/>
        <w:jc w:val="both"/>
        <w:rPr>
          <w:sz w:val="24"/>
          <w:szCs w:val="24"/>
        </w:rPr>
      </w:pPr>
      <w:r w:rsidRPr="00466812">
        <w:rPr>
          <w:sz w:val="24"/>
          <w:szCs w:val="24"/>
        </w:rPr>
        <w:t xml:space="preserve">3.5.3. Должностное лицо </w:t>
      </w:r>
      <w:r w:rsidRPr="00466812">
        <w:rPr>
          <w:rFonts w:eastAsia="Calibri"/>
          <w:sz w:val="24"/>
          <w:szCs w:val="24"/>
        </w:rPr>
        <w:t>Администрации сельсовета</w:t>
      </w:r>
      <w:r w:rsidRPr="00466812">
        <w:rPr>
          <w:sz w:val="24"/>
          <w:szCs w:val="24"/>
        </w:rPr>
        <w:t>, ответственное за делопроизводство, в день явки работников филиала ОБУ «МФЦ» или заявителя, указавшего в заявлении в качестве способа получения результата предоставления муниципальной услуги – лично:</w:t>
      </w:r>
    </w:p>
    <w:p w:rsidR="00AE1A4F" w:rsidRPr="00466812" w:rsidRDefault="00AE1A4F" w:rsidP="00AE1A4F">
      <w:pPr>
        <w:ind w:firstLine="709"/>
        <w:jc w:val="both"/>
        <w:rPr>
          <w:sz w:val="24"/>
          <w:szCs w:val="24"/>
        </w:rPr>
      </w:pPr>
      <w:r w:rsidRPr="00466812">
        <w:rPr>
          <w:sz w:val="24"/>
          <w:szCs w:val="24"/>
        </w:rPr>
        <w:t>выдает работнику филиала ОБУ «МФЦ» сопроводительное письмо с приложением документов, являющихся результатом предоставления муниципальной услуги, под роспись в журнале регистрации запросов, поступивших через филиал ОБУ «МФЦ», с указанием даты получения;</w:t>
      </w:r>
    </w:p>
    <w:p w:rsidR="00AE1A4F" w:rsidRPr="00466812" w:rsidRDefault="00AE1A4F" w:rsidP="00AE1A4F">
      <w:pPr>
        <w:ind w:firstLine="709"/>
        <w:jc w:val="both"/>
        <w:rPr>
          <w:sz w:val="24"/>
          <w:szCs w:val="24"/>
        </w:rPr>
      </w:pPr>
      <w:r w:rsidRPr="00466812">
        <w:rPr>
          <w:sz w:val="24"/>
          <w:szCs w:val="24"/>
        </w:rPr>
        <w:t xml:space="preserve">выдает документы, являющиеся результатом предоставления муниципальной услуги, заявителю под роспись в журнале учета выдачи документов заявителю,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 </w:t>
      </w:r>
    </w:p>
    <w:p w:rsidR="00AE1A4F" w:rsidRPr="00466812" w:rsidRDefault="00AE1A4F" w:rsidP="00AE1A4F">
      <w:pPr>
        <w:ind w:firstLine="709"/>
        <w:jc w:val="both"/>
        <w:rPr>
          <w:sz w:val="24"/>
          <w:szCs w:val="24"/>
        </w:rPr>
      </w:pPr>
      <w:r w:rsidRPr="00466812">
        <w:rPr>
          <w:sz w:val="24"/>
          <w:szCs w:val="24"/>
        </w:rPr>
        <w:t xml:space="preserve">Срок выполнения административного действия – 15 минут. </w:t>
      </w:r>
    </w:p>
    <w:p w:rsidR="00AE1A4F" w:rsidRPr="00466812" w:rsidRDefault="00AE1A4F" w:rsidP="00AE1A4F">
      <w:pPr>
        <w:ind w:firstLine="709"/>
        <w:jc w:val="both"/>
        <w:rPr>
          <w:sz w:val="24"/>
          <w:szCs w:val="24"/>
        </w:rPr>
      </w:pPr>
      <w:r w:rsidRPr="00466812">
        <w:rPr>
          <w:sz w:val="24"/>
          <w:szCs w:val="24"/>
        </w:rPr>
        <w:t xml:space="preserve">3.5.4. При неявке заявителя за получением документов, являющихся результатом предоставления муниципальной услуги, по истечению 2-х календарных дней со дня сообщения ему об исполнении заявления, должностное лицо </w:t>
      </w:r>
      <w:r w:rsidRPr="00466812">
        <w:rPr>
          <w:rFonts w:eastAsia="Calibri"/>
          <w:sz w:val="24"/>
          <w:szCs w:val="24"/>
        </w:rPr>
        <w:t>Администрации сельсовета</w:t>
      </w:r>
      <w:r w:rsidRPr="00466812">
        <w:rPr>
          <w:sz w:val="24"/>
          <w:szCs w:val="24"/>
        </w:rPr>
        <w:t>, ответственное за делопроизводство, осуществляет отправку документов, являющихся результатом предоставления муниципальной услуги, заявителю по почте на следующий день со дня истечения 2-х дневного срока со дня сообщения заявителю об исполнении заявления о предоставлении муниципальной услуги.</w:t>
      </w:r>
    </w:p>
    <w:p w:rsidR="00AE1A4F" w:rsidRPr="00466812" w:rsidRDefault="00AE1A4F" w:rsidP="00AE1A4F">
      <w:pPr>
        <w:ind w:firstLine="709"/>
        <w:jc w:val="both"/>
        <w:rPr>
          <w:sz w:val="24"/>
          <w:szCs w:val="24"/>
        </w:rPr>
      </w:pPr>
      <w:r w:rsidRPr="00466812">
        <w:rPr>
          <w:sz w:val="24"/>
          <w:szCs w:val="24"/>
        </w:rPr>
        <w:t>Срок выполнения действия – 15 минут.</w:t>
      </w:r>
    </w:p>
    <w:p w:rsidR="00AE1A4F" w:rsidRPr="00466812" w:rsidRDefault="00AE1A4F" w:rsidP="00AE1A4F">
      <w:pPr>
        <w:ind w:firstLine="709"/>
        <w:jc w:val="both"/>
        <w:rPr>
          <w:sz w:val="24"/>
          <w:szCs w:val="24"/>
        </w:rPr>
      </w:pPr>
      <w:r w:rsidRPr="00466812">
        <w:rPr>
          <w:sz w:val="24"/>
          <w:szCs w:val="24"/>
        </w:rPr>
        <w:t>3.5.5. В случае подачи заявления о предоставлении муниципальной услуги через филиал ОБУ «МФЦ», заявитель получает документы, являющиеся результатом предоставления муниципальной услуги, в филиале ОБУ «МФЦ».</w:t>
      </w:r>
    </w:p>
    <w:p w:rsidR="00AE1A4F" w:rsidRPr="00466812" w:rsidRDefault="00AE1A4F" w:rsidP="00AE1A4F">
      <w:pPr>
        <w:ind w:firstLine="709"/>
        <w:jc w:val="both"/>
        <w:rPr>
          <w:sz w:val="24"/>
          <w:szCs w:val="24"/>
        </w:rPr>
      </w:pPr>
      <w:r w:rsidRPr="00466812">
        <w:rPr>
          <w:sz w:val="24"/>
          <w:szCs w:val="24"/>
        </w:rPr>
        <w:t>Сотрудник филиала ОБУ «МФЦ» обеспечивает:</w:t>
      </w:r>
    </w:p>
    <w:p w:rsidR="00AE1A4F" w:rsidRPr="00466812" w:rsidRDefault="00AE1A4F" w:rsidP="00AE1A4F">
      <w:pPr>
        <w:ind w:firstLine="709"/>
        <w:jc w:val="both"/>
        <w:rPr>
          <w:sz w:val="24"/>
          <w:szCs w:val="24"/>
        </w:rPr>
      </w:pPr>
      <w:r w:rsidRPr="00466812">
        <w:rPr>
          <w:sz w:val="24"/>
          <w:szCs w:val="24"/>
        </w:rPr>
        <w:t>в день доставки из Архивного отдела документов, являющихся результатом предоставления муниципальной услуги, - извещение заявителя об исполнении заявления о предоставлении муниципальной услуги;</w:t>
      </w:r>
    </w:p>
    <w:p w:rsidR="00AE1A4F" w:rsidRPr="00466812" w:rsidRDefault="00AE1A4F" w:rsidP="00AE1A4F">
      <w:pPr>
        <w:ind w:firstLine="709"/>
        <w:jc w:val="both"/>
        <w:rPr>
          <w:sz w:val="24"/>
          <w:szCs w:val="24"/>
        </w:rPr>
      </w:pPr>
      <w:r w:rsidRPr="00466812">
        <w:rPr>
          <w:sz w:val="24"/>
          <w:szCs w:val="24"/>
        </w:rPr>
        <w:t>в день явки заявителя – выдачу документов, являющихся результатом предоставления муниципальной услуги, после проверки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AE1A4F" w:rsidRPr="00466812" w:rsidRDefault="00AE1A4F" w:rsidP="00AE1A4F">
      <w:pPr>
        <w:ind w:firstLine="709"/>
        <w:jc w:val="both"/>
        <w:rPr>
          <w:sz w:val="24"/>
          <w:szCs w:val="24"/>
        </w:rPr>
      </w:pPr>
      <w:r w:rsidRPr="00466812">
        <w:rPr>
          <w:sz w:val="24"/>
          <w:szCs w:val="24"/>
        </w:rPr>
        <w:t>Срок выполнения действий – 15 минут.</w:t>
      </w:r>
    </w:p>
    <w:p w:rsidR="00AE1A4F" w:rsidRPr="00466812" w:rsidRDefault="00AE1A4F" w:rsidP="00AE1A4F">
      <w:pPr>
        <w:ind w:firstLine="709"/>
        <w:jc w:val="both"/>
        <w:rPr>
          <w:sz w:val="24"/>
          <w:szCs w:val="24"/>
        </w:rPr>
      </w:pPr>
      <w:r w:rsidRPr="00466812">
        <w:rPr>
          <w:sz w:val="24"/>
          <w:szCs w:val="24"/>
        </w:rPr>
        <w:t>3.5.6. Критерием принятия решений по выдаче документов, являющихся результатом предоставления муниципальной услуги, является наличие у заявителя документа, удостоверяющего его личность, или документа, подтверждающего полномочия представителя заявителя, действовать от его имени при получении документов.</w:t>
      </w:r>
    </w:p>
    <w:p w:rsidR="00AE1A4F" w:rsidRPr="00466812" w:rsidRDefault="00AE1A4F" w:rsidP="00AE1A4F">
      <w:pPr>
        <w:ind w:firstLine="709"/>
        <w:jc w:val="both"/>
        <w:rPr>
          <w:sz w:val="24"/>
          <w:szCs w:val="24"/>
        </w:rPr>
      </w:pPr>
      <w:r w:rsidRPr="00466812">
        <w:rPr>
          <w:sz w:val="24"/>
          <w:szCs w:val="24"/>
        </w:rPr>
        <w:t>3.5.7. Результатом административной процедуры является:</w:t>
      </w:r>
    </w:p>
    <w:p w:rsidR="00AE1A4F" w:rsidRPr="00466812" w:rsidRDefault="00AE1A4F" w:rsidP="00AE1A4F">
      <w:pPr>
        <w:ind w:firstLine="709"/>
        <w:jc w:val="both"/>
        <w:rPr>
          <w:sz w:val="24"/>
          <w:szCs w:val="24"/>
        </w:rPr>
      </w:pPr>
      <w:r w:rsidRPr="00466812">
        <w:rPr>
          <w:sz w:val="24"/>
          <w:szCs w:val="24"/>
        </w:rPr>
        <w:t xml:space="preserve"> направление документов, являющихся результатом предоставления муниципальной услуги, заявителю по почте (электронной почте) или выдача их заявителю лично, а также выдача курьеру филиала ОБУ «МФЦ» документов, указанных в подпункте 3.4.3  настоящего </w:t>
      </w:r>
      <w:r w:rsidRPr="00466812">
        <w:rPr>
          <w:sz w:val="24"/>
          <w:szCs w:val="24"/>
        </w:rPr>
        <w:lastRenderedPageBreak/>
        <w:t xml:space="preserve">Регламента и являющихся результатом предоставления муниципальной услуги, для их последующей выдачи филиалом ОБУ «МФЦ» заявителю.  </w:t>
      </w:r>
    </w:p>
    <w:p w:rsidR="00AE1A4F" w:rsidRPr="00466812" w:rsidRDefault="00AE1A4F" w:rsidP="00AE1A4F">
      <w:pPr>
        <w:ind w:firstLine="709"/>
        <w:jc w:val="both"/>
        <w:rPr>
          <w:sz w:val="24"/>
          <w:szCs w:val="24"/>
        </w:rPr>
      </w:pPr>
      <w:r w:rsidRPr="00466812">
        <w:rPr>
          <w:sz w:val="24"/>
          <w:szCs w:val="24"/>
        </w:rPr>
        <w:t>3.5.8. Фиксация результата административной процедуры осуществляется посредством проставления заявителем (в случае получения документов, являющихся результатом предоставления муниципальной услуги, лично) и курьером филиала ОБУ «МФЦ» росписи и даты получения документов в журнале учета выдачи документов заявителю и журнале регистрации запросов, поступивших через филиал ОБУ «МФЦ», соответственно.</w:t>
      </w:r>
    </w:p>
    <w:p w:rsidR="00AE1A4F" w:rsidRPr="00466812" w:rsidRDefault="00AE1A4F" w:rsidP="00AE1A4F">
      <w:pPr>
        <w:ind w:firstLine="709"/>
        <w:jc w:val="both"/>
        <w:rPr>
          <w:b/>
          <w:sz w:val="24"/>
          <w:szCs w:val="24"/>
        </w:rPr>
      </w:pPr>
    </w:p>
    <w:p w:rsidR="00AE1A4F" w:rsidRPr="00466812" w:rsidRDefault="00AE1A4F" w:rsidP="00AE1A4F">
      <w:pPr>
        <w:ind w:firstLine="851"/>
        <w:jc w:val="center"/>
        <w:rPr>
          <w:b/>
          <w:sz w:val="24"/>
          <w:szCs w:val="24"/>
        </w:rPr>
      </w:pPr>
      <w:r w:rsidRPr="00466812">
        <w:rPr>
          <w:b/>
          <w:sz w:val="24"/>
          <w:szCs w:val="24"/>
        </w:rPr>
        <w:t>IV. ФОРМЫ КОНТРОЛЯ ЗА ПРЕДОСТАВЛЕНИЕМ МУНИЦИПАЛЬНОЙ УСЛУГИ</w:t>
      </w:r>
    </w:p>
    <w:p w:rsidR="00AE1A4F" w:rsidRPr="00466812" w:rsidRDefault="00AE1A4F" w:rsidP="00AE1A4F">
      <w:pPr>
        <w:ind w:firstLine="851"/>
        <w:jc w:val="center"/>
        <w:rPr>
          <w:b/>
          <w:sz w:val="24"/>
          <w:szCs w:val="24"/>
        </w:rPr>
      </w:pPr>
    </w:p>
    <w:p w:rsidR="00AE1A4F" w:rsidRPr="00466812" w:rsidRDefault="00AE1A4F" w:rsidP="00AE1A4F">
      <w:pPr>
        <w:tabs>
          <w:tab w:val="left" w:pos="709"/>
        </w:tabs>
        <w:ind w:firstLine="709"/>
        <w:jc w:val="both"/>
        <w:rPr>
          <w:color w:val="00000A"/>
          <w:sz w:val="24"/>
          <w:szCs w:val="24"/>
        </w:rPr>
      </w:pPr>
      <w:r w:rsidRPr="00466812">
        <w:rPr>
          <w:b/>
          <w:bCs/>
          <w:color w:val="000000"/>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4.1.2. Периодичность осуществления текущего контроля устанавливается распоряжением главы сельсовета.</w:t>
      </w:r>
    </w:p>
    <w:p w:rsidR="00AE1A4F" w:rsidRPr="00466812" w:rsidRDefault="00AE1A4F" w:rsidP="00AE1A4F">
      <w:pPr>
        <w:tabs>
          <w:tab w:val="left" w:pos="709"/>
        </w:tabs>
        <w:ind w:firstLine="709"/>
        <w:jc w:val="both"/>
        <w:rPr>
          <w:color w:val="00000A"/>
          <w:sz w:val="24"/>
          <w:szCs w:val="24"/>
        </w:rPr>
      </w:pPr>
      <w:r w:rsidRPr="00466812">
        <w:rPr>
          <w:b/>
          <w:bCs/>
          <w:color w:val="000000"/>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AE1A4F" w:rsidRPr="00466812" w:rsidRDefault="00AE1A4F" w:rsidP="00AE1A4F">
      <w:pPr>
        <w:tabs>
          <w:tab w:val="left" w:pos="709"/>
        </w:tabs>
        <w:ind w:firstLine="709"/>
        <w:jc w:val="both"/>
        <w:rPr>
          <w:color w:val="000000"/>
          <w:sz w:val="24"/>
          <w:szCs w:val="24"/>
        </w:rPr>
      </w:pPr>
      <w:r w:rsidRPr="00466812">
        <w:rPr>
          <w:color w:val="000000"/>
          <w:sz w:val="24"/>
          <w:szCs w:val="24"/>
        </w:rPr>
        <w:t>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AE1A4F" w:rsidRPr="00466812" w:rsidRDefault="00AE1A4F" w:rsidP="00AE1A4F">
      <w:pPr>
        <w:tabs>
          <w:tab w:val="left" w:pos="709"/>
        </w:tabs>
        <w:ind w:firstLine="709"/>
        <w:jc w:val="both"/>
        <w:rPr>
          <w:color w:val="00000A"/>
          <w:sz w:val="24"/>
          <w:szCs w:val="24"/>
        </w:rPr>
      </w:pPr>
      <w:r w:rsidRPr="00466812">
        <w:rPr>
          <w:b/>
          <w:bCs/>
          <w:color w:val="000000"/>
          <w:sz w:val="24"/>
          <w:szCs w:val="24"/>
        </w:rPr>
        <w:t>4.3. Ответственность должностных лиц администрации района за решения и действия (бездействие), принимаемые (осуществляемые) ими в ходе предоставления муниципальной услуги</w:t>
      </w:r>
    </w:p>
    <w:p w:rsidR="00AE1A4F" w:rsidRPr="00466812" w:rsidRDefault="00AE1A4F" w:rsidP="00AE1A4F">
      <w:pPr>
        <w:tabs>
          <w:tab w:val="left" w:pos="709"/>
        </w:tabs>
        <w:ind w:firstLine="709"/>
        <w:jc w:val="both"/>
        <w:rPr>
          <w:color w:val="000000"/>
          <w:sz w:val="24"/>
          <w:szCs w:val="24"/>
        </w:rPr>
      </w:pPr>
      <w:r w:rsidRPr="00466812">
        <w:rPr>
          <w:color w:val="000000"/>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AE1A4F" w:rsidRPr="00466812" w:rsidRDefault="00AE1A4F" w:rsidP="00AE1A4F">
      <w:pPr>
        <w:tabs>
          <w:tab w:val="left" w:pos="709"/>
        </w:tabs>
        <w:ind w:firstLine="709"/>
        <w:jc w:val="both"/>
        <w:rPr>
          <w:color w:val="00000A"/>
          <w:sz w:val="24"/>
          <w:szCs w:val="24"/>
        </w:rPr>
      </w:pPr>
      <w:r w:rsidRPr="00466812">
        <w:rPr>
          <w:b/>
          <w:bCs/>
          <w:color w:val="000000"/>
          <w:sz w:val="24"/>
          <w:szCs w:val="24"/>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Контроль за предоставлением муниципальной услуги со стороны граждан, их объединений и организаций осуществляется:</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общественными объединениями и организациями;</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иными органами, в установленном законом порядке.</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Граждане, их объединения и организации также вправе:</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 направлять замечания и предложения по улучшению доступности и качества предоставления муниципальной услуги;</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 вносить предложения о мерах по устранению нарушений Регламента.</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AE1A4F" w:rsidRPr="00466812" w:rsidRDefault="00AE1A4F" w:rsidP="00AE1A4F">
      <w:pPr>
        <w:tabs>
          <w:tab w:val="left" w:pos="709"/>
        </w:tabs>
        <w:ind w:firstLine="709"/>
        <w:jc w:val="both"/>
        <w:rPr>
          <w:color w:val="00000A"/>
          <w:sz w:val="24"/>
          <w:szCs w:val="24"/>
        </w:rPr>
      </w:pPr>
    </w:p>
    <w:p w:rsidR="00AE1A4F" w:rsidRPr="00466812" w:rsidRDefault="00AE1A4F" w:rsidP="00AE1A4F">
      <w:pPr>
        <w:tabs>
          <w:tab w:val="left" w:pos="709"/>
        </w:tabs>
        <w:jc w:val="center"/>
        <w:rPr>
          <w:color w:val="00000A"/>
          <w:sz w:val="24"/>
          <w:szCs w:val="24"/>
        </w:rPr>
      </w:pPr>
      <w:r w:rsidRPr="00466812">
        <w:rPr>
          <w:b/>
          <w:bCs/>
          <w:color w:val="000000"/>
          <w:sz w:val="24"/>
          <w:szCs w:val="24"/>
        </w:rPr>
        <w:t>V.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AE1A4F" w:rsidRPr="00466812" w:rsidRDefault="00AE1A4F" w:rsidP="00AE1A4F">
      <w:pPr>
        <w:tabs>
          <w:tab w:val="left" w:pos="709"/>
        </w:tabs>
        <w:ind w:firstLine="708"/>
        <w:jc w:val="both"/>
        <w:rPr>
          <w:color w:val="00000A"/>
          <w:sz w:val="24"/>
          <w:szCs w:val="24"/>
        </w:rPr>
      </w:pP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5.1. Информация для заявителя о его праве подать жалобу на решение и  (или) действие (бездействие) администрации района и (или) их должностных лиц при предоставлении услуги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5.2. Предмет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Предметом досудебного (внесудебного) обжалования могут являться решения и действия (бездействие) администрации </w:t>
      </w:r>
      <w:r w:rsidRPr="00466812">
        <w:rPr>
          <w:color w:val="000000"/>
          <w:sz w:val="24"/>
          <w:szCs w:val="24"/>
        </w:rPr>
        <w:t>сельсовета</w:t>
      </w:r>
      <w:r w:rsidRPr="00466812">
        <w:rPr>
          <w:color w:val="00000A"/>
          <w:sz w:val="24"/>
          <w:szCs w:val="24"/>
        </w:rPr>
        <w:t xml:space="preserve"> и (или) их должностных лиц при предоставлении услуги на основании настоящего регламента.</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Заявитель имеет право обратиться с жалобой, в том числе в следующих случаях:</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1) нарушения сроков регистрации заявления заявителя о предоставлении услуги;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2) нарушения сроков предоставления услуги;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7) отказа администрации района,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lastRenderedPageBreak/>
        <w:t>5.3. Органы власти и уполномоченные на рассмотрение жалобы должностные лица, которым может быть направлена жалоба</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Жалоба подается в письменной форме на бумажном носителе или в электронной форме в администрацию сельсовета. </w:t>
      </w:r>
      <w:r w:rsidRPr="00466812">
        <w:rPr>
          <w:color w:val="000000"/>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5.4. Порядок подачи и рассмотрения жалобы</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Жалоба может быть направлена:</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1) по почте;</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2) с использованием информационно-телекоммуникационной сети «Интернет»</w:t>
      </w:r>
    </w:p>
    <w:p w:rsidR="00AE1A4F" w:rsidRPr="00466812" w:rsidRDefault="00AE1A4F" w:rsidP="00AE1A4F">
      <w:pPr>
        <w:widowControl w:val="0"/>
        <w:autoSpaceDE w:val="0"/>
        <w:autoSpaceDN w:val="0"/>
        <w:adjustRightInd w:val="0"/>
        <w:ind w:firstLine="709"/>
        <w:jc w:val="both"/>
        <w:rPr>
          <w:kern w:val="1"/>
          <w:sz w:val="24"/>
          <w:szCs w:val="24"/>
        </w:rPr>
      </w:pPr>
      <w:r w:rsidRPr="00466812">
        <w:rPr>
          <w:sz w:val="24"/>
          <w:szCs w:val="24"/>
          <w:lang w:eastAsia="en-US"/>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 xml:space="preserve">- на официальный сайт администрации </w:t>
      </w:r>
      <w:r w:rsidR="008A1A1C" w:rsidRPr="00466812">
        <w:rPr>
          <w:kern w:val="1"/>
          <w:sz w:val="24"/>
          <w:szCs w:val="24"/>
        </w:rPr>
        <w:t>Чермошнянского</w:t>
      </w:r>
      <w:r w:rsidRPr="00466812">
        <w:rPr>
          <w:kern w:val="1"/>
          <w:sz w:val="24"/>
          <w:szCs w:val="24"/>
        </w:rPr>
        <w:t xml:space="preserve"> сельсовета Медвенского района; </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66812">
        <w:rPr>
          <w:kern w:val="1"/>
          <w:sz w:val="24"/>
          <w:szCs w:val="24"/>
          <w:u w:val="single"/>
        </w:rPr>
        <w:t>http://gosuslugi.ru</w:t>
      </w:r>
      <w:r w:rsidRPr="00466812">
        <w:rPr>
          <w:kern w:val="1"/>
          <w:sz w:val="24"/>
          <w:szCs w:val="24"/>
        </w:rPr>
        <w:t>;</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 xml:space="preserve">- на официальный сайт Администрации Курской области </w:t>
      </w:r>
      <w:r w:rsidRPr="00466812">
        <w:rPr>
          <w:kern w:val="1"/>
          <w:sz w:val="24"/>
          <w:szCs w:val="24"/>
          <w:u w:val="single"/>
        </w:rPr>
        <w:t>http://adm.rkursk.ru</w:t>
      </w:r>
      <w:r w:rsidRPr="00466812">
        <w:rPr>
          <w:kern w:val="1"/>
          <w:sz w:val="24"/>
          <w:szCs w:val="24"/>
        </w:rPr>
        <w:t xml:space="preserve">, </w:t>
      </w:r>
    </w:p>
    <w:p w:rsidR="00AE1A4F" w:rsidRPr="00466812" w:rsidRDefault="00AE1A4F" w:rsidP="00AE1A4F">
      <w:pPr>
        <w:widowControl w:val="0"/>
        <w:autoSpaceDE w:val="0"/>
        <w:autoSpaceDN w:val="0"/>
        <w:adjustRightInd w:val="0"/>
        <w:ind w:firstLine="709"/>
        <w:jc w:val="both"/>
        <w:rPr>
          <w:kern w:val="1"/>
          <w:sz w:val="24"/>
          <w:szCs w:val="24"/>
        </w:rPr>
      </w:pPr>
      <w:r w:rsidRPr="00466812">
        <w:rPr>
          <w:kern w:val="1"/>
          <w:sz w:val="24"/>
          <w:szCs w:val="24"/>
        </w:rPr>
        <w:t>3) принята при личном приеме заявителя.</w:t>
      </w:r>
    </w:p>
    <w:p w:rsidR="00AE1A4F" w:rsidRPr="00466812" w:rsidRDefault="00AE1A4F" w:rsidP="00AE1A4F">
      <w:pPr>
        <w:tabs>
          <w:tab w:val="left" w:pos="709"/>
        </w:tabs>
        <w:ind w:firstLine="709"/>
        <w:jc w:val="both"/>
        <w:rPr>
          <w:color w:val="00000A"/>
          <w:sz w:val="24"/>
          <w:szCs w:val="24"/>
        </w:rPr>
      </w:pPr>
      <w:r w:rsidRPr="00466812">
        <w:rPr>
          <w:color w:val="000000"/>
          <w:sz w:val="24"/>
          <w:szCs w:val="24"/>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Все жалобы фиксируются в журнале учета обращений.</w:t>
      </w:r>
    </w:p>
    <w:p w:rsidR="00AE1A4F" w:rsidRPr="00466812" w:rsidRDefault="00AE1A4F" w:rsidP="00AE1A4F">
      <w:pPr>
        <w:tabs>
          <w:tab w:val="left" w:pos="709"/>
        </w:tabs>
        <w:ind w:firstLine="720"/>
        <w:jc w:val="both"/>
        <w:rPr>
          <w:kern w:val="1"/>
          <w:sz w:val="24"/>
          <w:szCs w:val="24"/>
        </w:rPr>
      </w:pPr>
      <w:r w:rsidRPr="00466812">
        <w:rPr>
          <w:kern w:val="1"/>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AE1A4F" w:rsidRPr="00466812" w:rsidRDefault="00AE1A4F" w:rsidP="00AE1A4F">
      <w:pPr>
        <w:tabs>
          <w:tab w:val="left" w:pos="709"/>
        </w:tabs>
        <w:ind w:firstLine="720"/>
        <w:jc w:val="both"/>
        <w:rPr>
          <w:kern w:val="1"/>
          <w:sz w:val="24"/>
          <w:szCs w:val="24"/>
        </w:rPr>
      </w:pPr>
      <w:r w:rsidRPr="00466812">
        <w:rPr>
          <w:kern w:val="1"/>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AE1A4F" w:rsidRPr="00466812" w:rsidRDefault="00AE1A4F" w:rsidP="00AE1A4F">
      <w:pPr>
        <w:tabs>
          <w:tab w:val="left" w:pos="709"/>
        </w:tabs>
        <w:ind w:firstLine="720"/>
        <w:jc w:val="both"/>
        <w:rPr>
          <w:kern w:val="1"/>
          <w:sz w:val="24"/>
          <w:szCs w:val="24"/>
        </w:rPr>
      </w:pPr>
      <w:r w:rsidRPr="00466812">
        <w:rPr>
          <w:kern w:val="1"/>
          <w:sz w:val="24"/>
          <w:szCs w:val="24"/>
        </w:rPr>
        <w:t>В остальных случаях дается письменный ответ по существу поставленных в жалобе вопросов.</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Жалоба должна содержать:</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1) наименование администрации </w:t>
      </w:r>
      <w:r w:rsidRPr="00466812">
        <w:rPr>
          <w:color w:val="000000"/>
          <w:sz w:val="24"/>
          <w:szCs w:val="24"/>
        </w:rPr>
        <w:t>сельсовета</w:t>
      </w:r>
      <w:r w:rsidRPr="00466812">
        <w:rPr>
          <w:color w:val="00000A"/>
          <w:sz w:val="24"/>
          <w:szCs w:val="24"/>
        </w:rPr>
        <w:t xml:space="preserve">, предоставляющего услугу, должностного лица администрации </w:t>
      </w:r>
      <w:r w:rsidRPr="00466812">
        <w:rPr>
          <w:color w:val="000000"/>
          <w:sz w:val="24"/>
          <w:szCs w:val="24"/>
        </w:rPr>
        <w:t>сельсовета</w:t>
      </w:r>
      <w:r w:rsidRPr="00466812">
        <w:rPr>
          <w:color w:val="00000A"/>
          <w:sz w:val="24"/>
          <w:szCs w:val="24"/>
        </w:rPr>
        <w:t>, предоставляющего услугу, либо муниципального служащего, решения и действия (бездействие) которых обжалуются;</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3) сведения об обжалуемых решениях и действиях (бездействии) администрации </w:t>
      </w:r>
      <w:r w:rsidRPr="00466812">
        <w:rPr>
          <w:color w:val="000000"/>
          <w:sz w:val="24"/>
          <w:szCs w:val="24"/>
        </w:rPr>
        <w:t>района</w:t>
      </w:r>
      <w:r w:rsidRPr="00466812">
        <w:rPr>
          <w:color w:val="00000A"/>
          <w:sz w:val="24"/>
          <w:szCs w:val="24"/>
        </w:rPr>
        <w:t xml:space="preserve">, предоставляющего услугу, должностного лица администрации </w:t>
      </w:r>
      <w:r w:rsidRPr="00466812">
        <w:rPr>
          <w:color w:val="000000"/>
          <w:sz w:val="24"/>
          <w:szCs w:val="24"/>
        </w:rPr>
        <w:t>района</w:t>
      </w:r>
      <w:r w:rsidRPr="00466812">
        <w:rPr>
          <w:color w:val="00000A"/>
          <w:sz w:val="24"/>
          <w:szCs w:val="24"/>
        </w:rPr>
        <w:t xml:space="preserve"> а, предоставляющего услугу, либо муниципального служащего;</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4) доводы, на основании которых заявитель не согласен с решением и действием (бездействием) администрации </w:t>
      </w:r>
      <w:r w:rsidRPr="00466812">
        <w:rPr>
          <w:color w:val="000000"/>
          <w:sz w:val="24"/>
          <w:szCs w:val="24"/>
        </w:rPr>
        <w:t>района</w:t>
      </w:r>
      <w:r w:rsidRPr="00466812">
        <w:rPr>
          <w:color w:val="00000A"/>
          <w:sz w:val="24"/>
          <w:szCs w:val="24"/>
        </w:rPr>
        <w:t xml:space="preserve">, предоставляющего услугу, должностного лица администрации </w:t>
      </w:r>
      <w:r w:rsidRPr="00466812">
        <w:rPr>
          <w:color w:val="000000"/>
          <w:sz w:val="24"/>
          <w:szCs w:val="24"/>
        </w:rPr>
        <w:t>района</w:t>
      </w:r>
      <w:r w:rsidRPr="00466812">
        <w:rPr>
          <w:color w:val="00000A"/>
          <w:sz w:val="24"/>
          <w:szCs w:val="24"/>
        </w:rPr>
        <w:t>,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1A4F" w:rsidRPr="00466812" w:rsidRDefault="00AE1A4F" w:rsidP="00AE1A4F">
      <w:pPr>
        <w:tabs>
          <w:tab w:val="left" w:pos="709"/>
        </w:tabs>
        <w:ind w:firstLine="709"/>
        <w:jc w:val="both"/>
        <w:rPr>
          <w:kern w:val="1"/>
          <w:sz w:val="24"/>
          <w:szCs w:val="24"/>
        </w:rPr>
      </w:pPr>
      <w:r w:rsidRPr="00466812">
        <w:rPr>
          <w:kern w:val="1"/>
          <w:sz w:val="24"/>
          <w:szCs w:val="24"/>
        </w:rPr>
        <w:t>Под жалобой заявитель ставит личную подпись и дату.</w:t>
      </w:r>
    </w:p>
    <w:p w:rsidR="00AE1A4F" w:rsidRPr="00466812" w:rsidRDefault="00AE1A4F" w:rsidP="00AE1A4F">
      <w:pPr>
        <w:tabs>
          <w:tab w:val="left" w:pos="709"/>
        </w:tabs>
        <w:ind w:firstLine="709"/>
        <w:jc w:val="both"/>
        <w:rPr>
          <w:kern w:val="1"/>
          <w:sz w:val="24"/>
          <w:szCs w:val="24"/>
        </w:rPr>
      </w:pPr>
      <w:r w:rsidRPr="00466812">
        <w:rPr>
          <w:kern w:val="1"/>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w:t>
      </w:r>
      <w:r w:rsidRPr="00466812">
        <w:rPr>
          <w:kern w:val="1"/>
          <w:sz w:val="24"/>
          <w:szCs w:val="24"/>
        </w:rPr>
        <w:lastRenderedPageBreak/>
        <w:t>качестве документа, подтверждающего полномочия на осуществление действий от имени заявителя, может быть представлена:</w:t>
      </w:r>
    </w:p>
    <w:p w:rsidR="00AE1A4F" w:rsidRPr="00466812" w:rsidRDefault="00AE1A4F" w:rsidP="00AE1A4F">
      <w:pPr>
        <w:tabs>
          <w:tab w:val="left" w:pos="709"/>
        </w:tabs>
        <w:ind w:firstLine="709"/>
        <w:jc w:val="both"/>
        <w:rPr>
          <w:kern w:val="1"/>
          <w:sz w:val="24"/>
          <w:szCs w:val="24"/>
        </w:rPr>
      </w:pPr>
      <w:r w:rsidRPr="00466812">
        <w:rPr>
          <w:kern w:val="1"/>
          <w:sz w:val="24"/>
          <w:szCs w:val="24"/>
        </w:rPr>
        <w:t>оформленная в соответствии с законодательством Российской Федерации доверенность (для физических лиц);</w:t>
      </w:r>
    </w:p>
    <w:p w:rsidR="00AE1A4F" w:rsidRPr="00466812" w:rsidRDefault="00AE1A4F" w:rsidP="00AE1A4F">
      <w:pPr>
        <w:tabs>
          <w:tab w:val="left" w:pos="709"/>
        </w:tabs>
        <w:ind w:firstLine="709"/>
        <w:jc w:val="both"/>
        <w:rPr>
          <w:kern w:val="1"/>
          <w:sz w:val="24"/>
          <w:szCs w:val="24"/>
        </w:rPr>
      </w:pPr>
      <w:r w:rsidRPr="00466812">
        <w:rPr>
          <w:kern w:val="1"/>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1A4F" w:rsidRPr="00466812" w:rsidRDefault="00AE1A4F" w:rsidP="00AE1A4F">
      <w:pPr>
        <w:tabs>
          <w:tab w:val="left" w:pos="709"/>
        </w:tabs>
        <w:ind w:firstLine="709"/>
        <w:jc w:val="both"/>
        <w:rPr>
          <w:kern w:val="1"/>
          <w:sz w:val="24"/>
          <w:szCs w:val="24"/>
        </w:rPr>
      </w:pPr>
      <w:r w:rsidRPr="00466812">
        <w:rPr>
          <w:kern w:val="1"/>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5.5. Сроки рассмотрения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w:t>
      </w:r>
      <w:r w:rsidRPr="00466812">
        <w:rPr>
          <w:color w:val="000000"/>
          <w:sz w:val="24"/>
          <w:szCs w:val="24"/>
        </w:rPr>
        <w:t>сельсовета</w:t>
      </w:r>
      <w:r w:rsidRPr="00466812">
        <w:rPr>
          <w:color w:val="00000A"/>
          <w:sz w:val="24"/>
          <w:szCs w:val="24"/>
        </w:rPr>
        <w:t xml:space="preserve">,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Правительство Российской Федерации вправе установить случаи, при которых срок рассмотрения жалобы может быть сокращен.</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Основания для приостановления рассмотрения жалобы отсутствуют.</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5.7. Результат рассмотрения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По результатам рассмотрения жалобы орган, уполномоченный на ее    рассмотрение, принимает одно из следующих решений:</w:t>
      </w:r>
    </w:p>
    <w:p w:rsidR="00AE1A4F" w:rsidRPr="00466812" w:rsidRDefault="00AE1A4F" w:rsidP="00AE1A4F">
      <w:pPr>
        <w:tabs>
          <w:tab w:val="left" w:pos="709"/>
        </w:tabs>
        <w:ind w:firstLine="709"/>
        <w:jc w:val="both"/>
        <w:rPr>
          <w:sz w:val="24"/>
          <w:szCs w:val="24"/>
        </w:rPr>
      </w:pPr>
      <w:r w:rsidRPr="00466812">
        <w:rPr>
          <w:color w:val="00000A"/>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66812">
        <w:rPr>
          <w:sz w:val="24"/>
          <w:szCs w:val="24"/>
        </w:rPr>
        <w:t>муниципальными правовыми актами, а также в иных формах;</w:t>
      </w:r>
    </w:p>
    <w:p w:rsidR="00AE1A4F" w:rsidRPr="00466812" w:rsidRDefault="00AE1A4F" w:rsidP="00AE1A4F">
      <w:pPr>
        <w:widowControl w:val="0"/>
        <w:autoSpaceDE w:val="0"/>
        <w:autoSpaceDN w:val="0"/>
        <w:adjustRightInd w:val="0"/>
        <w:ind w:firstLine="709"/>
        <w:jc w:val="both"/>
        <w:rPr>
          <w:sz w:val="24"/>
          <w:szCs w:val="24"/>
        </w:rPr>
      </w:pPr>
      <w:r w:rsidRPr="00466812">
        <w:rPr>
          <w:sz w:val="24"/>
          <w:szCs w:val="24"/>
        </w:rPr>
        <w:t>2) отказывает в удовлетворении жалобы.</w:t>
      </w:r>
    </w:p>
    <w:p w:rsidR="00AE1A4F" w:rsidRPr="00466812" w:rsidRDefault="00AE1A4F" w:rsidP="00AE1A4F">
      <w:pPr>
        <w:ind w:firstLine="709"/>
        <w:jc w:val="both"/>
        <w:outlineLvl w:val="1"/>
        <w:rPr>
          <w:sz w:val="24"/>
          <w:szCs w:val="24"/>
        </w:rPr>
      </w:pPr>
      <w:r w:rsidRPr="00466812">
        <w:rPr>
          <w:sz w:val="24"/>
          <w:szCs w:val="24"/>
        </w:rPr>
        <w:t xml:space="preserve"> 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5.8. Порядок информирования заявителя о результатах рассмотрения</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5.9. Порядок обжалования решения по жалобе</w:t>
      </w:r>
    </w:p>
    <w:p w:rsidR="00AE1A4F" w:rsidRPr="00466812" w:rsidRDefault="00AE1A4F" w:rsidP="00AE1A4F">
      <w:pPr>
        <w:widowControl w:val="0"/>
        <w:autoSpaceDE w:val="0"/>
        <w:autoSpaceDN w:val="0"/>
        <w:adjustRightInd w:val="0"/>
        <w:ind w:firstLine="709"/>
        <w:jc w:val="both"/>
        <w:outlineLvl w:val="2"/>
        <w:rPr>
          <w:sz w:val="24"/>
          <w:szCs w:val="24"/>
        </w:rPr>
      </w:pPr>
      <w:r w:rsidRPr="00466812">
        <w:rPr>
          <w:sz w:val="24"/>
          <w:szCs w:val="24"/>
        </w:rPr>
        <w:t xml:space="preserve">В случае, если обжалуется решение главы </w:t>
      </w:r>
      <w:r w:rsidRPr="00466812">
        <w:rPr>
          <w:color w:val="000000"/>
          <w:sz w:val="24"/>
          <w:szCs w:val="24"/>
        </w:rPr>
        <w:t>сельсовета</w:t>
      </w:r>
      <w:r w:rsidRPr="00466812">
        <w:rPr>
          <w:sz w:val="24"/>
          <w:szCs w:val="24"/>
        </w:rPr>
        <w:t xml:space="preserve"> заявитель вправе обжаловать решение в соответствии с законодательством Российской Федерации в досудебном (внесудебном) и судебном порядке.</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5.10. Право заявителя на получение информации и документов, необходимых для обоснования и рассмотрения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lastRenderedPageBreak/>
        <w:t>Заявитель имеет право на получение информации и документов, необходимых для обоснования и рассмотрения жалобы.</w:t>
      </w:r>
    </w:p>
    <w:p w:rsidR="00AE1A4F" w:rsidRPr="00466812" w:rsidRDefault="00AE1A4F" w:rsidP="00AE1A4F">
      <w:pPr>
        <w:tabs>
          <w:tab w:val="left" w:pos="709"/>
        </w:tabs>
        <w:ind w:firstLine="709"/>
        <w:jc w:val="both"/>
        <w:rPr>
          <w:color w:val="00000A"/>
          <w:sz w:val="24"/>
          <w:szCs w:val="24"/>
        </w:rPr>
      </w:pPr>
      <w:r w:rsidRPr="00466812">
        <w:rPr>
          <w:b/>
          <w:bCs/>
          <w:color w:val="00000A"/>
          <w:sz w:val="24"/>
          <w:szCs w:val="24"/>
        </w:rPr>
        <w:t>5.11. Способы информирования заявителей о порядке подачи и рассмотрения жалобы</w:t>
      </w:r>
    </w:p>
    <w:p w:rsidR="00AE1A4F" w:rsidRPr="00466812" w:rsidRDefault="00AE1A4F" w:rsidP="00AE1A4F">
      <w:pPr>
        <w:tabs>
          <w:tab w:val="left" w:pos="709"/>
        </w:tabs>
        <w:ind w:firstLine="709"/>
        <w:jc w:val="both"/>
        <w:rPr>
          <w:color w:val="00000A"/>
          <w:sz w:val="24"/>
          <w:szCs w:val="24"/>
        </w:rPr>
      </w:pPr>
      <w:r w:rsidRPr="00466812">
        <w:rPr>
          <w:color w:val="00000A"/>
          <w:sz w:val="24"/>
          <w:szCs w:val="24"/>
        </w:rPr>
        <w:t xml:space="preserve">Информацию о порядке подачи и рассмотрения жалобы заявители могут получить на информационных стендах администрации </w:t>
      </w:r>
      <w:r w:rsidRPr="00466812">
        <w:rPr>
          <w:color w:val="000000"/>
          <w:sz w:val="24"/>
          <w:szCs w:val="24"/>
        </w:rPr>
        <w:t>района</w:t>
      </w:r>
      <w:r w:rsidRPr="00466812">
        <w:rPr>
          <w:color w:val="00000A"/>
          <w:sz w:val="24"/>
          <w:szCs w:val="24"/>
        </w:rPr>
        <w:t xml:space="preserve"> в месте предоставления услуги, в информационно - телекоммуникационной сети «Интернет» на официальных сайтах администрации </w:t>
      </w:r>
      <w:r w:rsidRPr="00466812">
        <w:rPr>
          <w:color w:val="000000"/>
          <w:sz w:val="24"/>
          <w:szCs w:val="24"/>
        </w:rPr>
        <w:t>района</w:t>
      </w:r>
      <w:r w:rsidRPr="00466812">
        <w:rPr>
          <w:color w:val="00000A"/>
          <w:sz w:val="24"/>
          <w:szCs w:val="24"/>
        </w:rPr>
        <w:t xml:space="preserve">, </w:t>
      </w:r>
      <w:r w:rsidRPr="00466812">
        <w:rPr>
          <w:color w:val="000000"/>
          <w:sz w:val="24"/>
          <w:szCs w:val="24"/>
        </w:rPr>
        <w:t>ОБУ «Многофункциональный центр предоставления государственных и муниципальных услуг Курской области»,</w:t>
      </w:r>
      <w:r w:rsidRPr="00466812">
        <w:rPr>
          <w:color w:val="FF00FF"/>
          <w:sz w:val="24"/>
          <w:szCs w:val="24"/>
        </w:rPr>
        <w:t xml:space="preserve"> </w:t>
      </w:r>
      <w:r w:rsidRPr="00466812">
        <w:rPr>
          <w:color w:val="00000A"/>
          <w:sz w:val="24"/>
          <w:szCs w:val="24"/>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466812" w:rsidRPr="00263A79" w:rsidRDefault="00466812" w:rsidP="00AE1A4F">
      <w:pPr>
        <w:widowControl w:val="0"/>
        <w:autoSpaceDE w:val="0"/>
        <w:ind w:left="4395"/>
        <w:jc w:val="center"/>
        <w:rPr>
          <w:bCs/>
        </w:rPr>
      </w:pPr>
    </w:p>
    <w:p w:rsidR="00AE1A4F" w:rsidRPr="00466812" w:rsidRDefault="00466812" w:rsidP="00466812">
      <w:pPr>
        <w:widowControl w:val="0"/>
        <w:autoSpaceDE w:val="0"/>
        <w:ind w:left="4395"/>
        <w:jc w:val="right"/>
        <w:rPr>
          <w:bCs/>
          <w:sz w:val="22"/>
          <w:szCs w:val="22"/>
        </w:rPr>
      </w:pPr>
      <w:r w:rsidRPr="00263A79">
        <w:rPr>
          <w:bCs/>
          <w:sz w:val="22"/>
          <w:szCs w:val="22"/>
        </w:rPr>
        <w:lastRenderedPageBreak/>
        <w:t xml:space="preserve">               </w:t>
      </w:r>
      <w:r w:rsidR="00AE1A4F" w:rsidRPr="00466812">
        <w:rPr>
          <w:bCs/>
          <w:sz w:val="22"/>
          <w:szCs w:val="22"/>
        </w:rPr>
        <w:t>Приложение № 1</w:t>
      </w:r>
    </w:p>
    <w:p w:rsidR="00AE1A4F" w:rsidRPr="00466812" w:rsidRDefault="00AE1A4F" w:rsidP="00466812">
      <w:pPr>
        <w:widowControl w:val="0"/>
        <w:autoSpaceDE w:val="0"/>
        <w:ind w:left="4248" w:firstLine="5"/>
        <w:jc w:val="right"/>
        <w:rPr>
          <w:sz w:val="22"/>
          <w:szCs w:val="22"/>
        </w:rPr>
      </w:pPr>
      <w:r w:rsidRPr="00466812">
        <w:rPr>
          <w:bCs/>
          <w:sz w:val="22"/>
          <w:szCs w:val="22"/>
        </w:rPr>
        <w:t>к административному регламенту предоставления муниципальной услуги</w:t>
      </w:r>
    </w:p>
    <w:p w:rsidR="00AE1A4F" w:rsidRPr="00466812" w:rsidRDefault="00AE1A4F" w:rsidP="00466812">
      <w:pPr>
        <w:ind w:left="4248" w:firstLine="5"/>
        <w:jc w:val="right"/>
        <w:rPr>
          <w:sz w:val="22"/>
          <w:szCs w:val="22"/>
        </w:rPr>
      </w:pPr>
      <w:r w:rsidRPr="00466812">
        <w:rPr>
          <w:sz w:val="22"/>
          <w:szCs w:val="22"/>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E67C2B" w:rsidRDefault="00AE1A4F" w:rsidP="00466812">
      <w:pPr>
        <w:ind w:left="4248" w:firstLine="5"/>
        <w:jc w:val="right"/>
      </w:pPr>
    </w:p>
    <w:p w:rsidR="00AE1A4F" w:rsidRPr="00E67C2B" w:rsidRDefault="00AE1A4F" w:rsidP="00AE1A4F">
      <w:pPr>
        <w:ind w:left="4248" w:firstLine="5"/>
        <w:jc w:val="center"/>
      </w:pPr>
    </w:p>
    <w:p w:rsidR="00AE1A4F" w:rsidRPr="00466812" w:rsidRDefault="00AE1A4F" w:rsidP="00AE1A4F">
      <w:pPr>
        <w:ind w:firstLine="708"/>
        <w:jc w:val="center"/>
        <w:rPr>
          <w:b/>
          <w:sz w:val="24"/>
          <w:szCs w:val="24"/>
        </w:rPr>
      </w:pPr>
      <w:r w:rsidRPr="00466812">
        <w:rPr>
          <w:b/>
          <w:sz w:val="24"/>
          <w:szCs w:val="24"/>
        </w:rPr>
        <w:t>Информация</w:t>
      </w:r>
    </w:p>
    <w:p w:rsidR="00AE1A4F" w:rsidRPr="00466812" w:rsidRDefault="00AE1A4F" w:rsidP="00AE1A4F">
      <w:pPr>
        <w:ind w:firstLine="708"/>
        <w:jc w:val="center"/>
        <w:rPr>
          <w:bCs/>
          <w:sz w:val="24"/>
          <w:szCs w:val="24"/>
        </w:rPr>
      </w:pPr>
      <w:r w:rsidRPr="00466812">
        <w:rPr>
          <w:sz w:val="24"/>
          <w:szCs w:val="24"/>
        </w:rPr>
        <w:t xml:space="preserve">о </w:t>
      </w:r>
      <w:r w:rsidRPr="00466812">
        <w:rPr>
          <w:bCs/>
          <w:sz w:val="24"/>
          <w:szCs w:val="24"/>
        </w:rPr>
        <w:t xml:space="preserve">местонахождении, почтовом адресе, адресе электронной почты, графиках работы и приема заявителей, контактном телефоне, адресе официального сайта Администрации </w:t>
      </w:r>
      <w:r w:rsidR="008A1A1C" w:rsidRPr="00466812">
        <w:rPr>
          <w:bCs/>
          <w:sz w:val="24"/>
          <w:szCs w:val="24"/>
        </w:rPr>
        <w:t>Чермошнянского</w:t>
      </w:r>
      <w:r w:rsidRPr="00466812">
        <w:rPr>
          <w:bCs/>
          <w:sz w:val="24"/>
          <w:szCs w:val="24"/>
        </w:rPr>
        <w:t xml:space="preserve"> сельсовета Медвенского района Курской области</w:t>
      </w:r>
    </w:p>
    <w:p w:rsidR="00AE1A4F" w:rsidRPr="00466812" w:rsidRDefault="00AE1A4F" w:rsidP="00AE1A4F">
      <w:pPr>
        <w:jc w:val="both"/>
        <w:rPr>
          <w:sz w:val="24"/>
          <w:szCs w:val="24"/>
        </w:rPr>
      </w:pPr>
    </w:p>
    <w:p w:rsidR="00AE1A4F" w:rsidRPr="00466812" w:rsidRDefault="00AE1A4F" w:rsidP="00AE1A4F">
      <w:pPr>
        <w:ind w:firstLine="709"/>
        <w:jc w:val="both"/>
        <w:rPr>
          <w:sz w:val="24"/>
          <w:szCs w:val="24"/>
        </w:rPr>
      </w:pPr>
      <w:r w:rsidRPr="00466812">
        <w:rPr>
          <w:sz w:val="24"/>
          <w:szCs w:val="24"/>
        </w:rPr>
        <w:t xml:space="preserve">Местонахождение Администрации </w:t>
      </w:r>
      <w:r w:rsidR="008A1A1C" w:rsidRPr="00466812">
        <w:rPr>
          <w:sz w:val="24"/>
          <w:szCs w:val="24"/>
        </w:rPr>
        <w:t>Чермошнянского</w:t>
      </w:r>
      <w:r w:rsidRPr="00466812">
        <w:rPr>
          <w:sz w:val="24"/>
          <w:szCs w:val="24"/>
        </w:rPr>
        <w:t xml:space="preserve"> сельсовета Медвенского района:</w:t>
      </w:r>
    </w:p>
    <w:p w:rsidR="00AE1A4F" w:rsidRPr="00466812" w:rsidRDefault="00AE1A4F" w:rsidP="00AE1A4F">
      <w:pPr>
        <w:ind w:firstLine="709"/>
        <w:jc w:val="both"/>
        <w:outlineLvl w:val="1"/>
        <w:rPr>
          <w:bCs/>
          <w:sz w:val="24"/>
          <w:szCs w:val="24"/>
          <w:lang w:eastAsia="en-US"/>
        </w:rPr>
      </w:pPr>
      <w:r w:rsidRPr="00466812">
        <w:rPr>
          <w:sz w:val="24"/>
          <w:szCs w:val="24"/>
        </w:rPr>
        <w:t xml:space="preserve"> </w:t>
      </w:r>
      <w:r w:rsidRPr="00466812">
        <w:rPr>
          <w:bCs/>
          <w:sz w:val="24"/>
          <w:szCs w:val="24"/>
          <w:lang w:eastAsia="en-US"/>
        </w:rPr>
        <w:t xml:space="preserve">Администрация расположена по адресу: </w:t>
      </w:r>
    </w:p>
    <w:p w:rsidR="00AE1A4F" w:rsidRPr="00466812" w:rsidRDefault="00466812" w:rsidP="00AE1A4F">
      <w:pPr>
        <w:ind w:firstLine="709"/>
        <w:jc w:val="both"/>
        <w:outlineLvl w:val="1"/>
        <w:rPr>
          <w:bCs/>
          <w:sz w:val="24"/>
          <w:szCs w:val="24"/>
          <w:lang w:eastAsia="en-US"/>
        </w:rPr>
      </w:pPr>
      <w:r>
        <w:rPr>
          <w:bCs/>
          <w:sz w:val="24"/>
          <w:szCs w:val="24"/>
          <w:lang w:eastAsia="en-US"/>
        </w:rPr>
        <w:t>3070</w:t>
      </w:r>
      <w:r w:rsidRPr="00466812">
        <w:rPr>
          <w:bCs/>
          <w:sz w:val="24"/>
          <w:szCs w:val="24"/>
          <w:lang w:eastAsia="en-US"/>
        </w:rPr>
        <w:t>34</w:t>
      </w:r>
      <w:r w:rsidR="00AE1A4F" w:rsidRPr="00466812">
        <w:rPr>
          <w:bCs/>
          <w:sz w:val="24"/>
          <w:szCs w:val="24"/>
          <w:lang w:eastAsia="en-US"/>
        </w:rPr>
        <w:t>, Курская област</w:t>
      </w:r>
      <w:r>
        <w:rPr>
          <w:bCs/>
          <w:sz w:val="24"/>
          <w:szCs w:val="24"/>
          <w:lang w:eastAsia="en-US"/>
        </w:rPr>
        <w:t xml:space="preserve">ь, Медвенский район, </w:t>
      </w:r>
      <w:r>
        <w:rPr>
          <w:bCs/>
          <w:sz w:val="24"/>
          <w:szCs w:val="24"/>
          <w:lang w:val="en-US" w:eastAsia="en-US"/>
        </w:rPr>
        <w:t>c</w:t>
      </w:r>
      <w:r>
        <w:rPr>
          <w:bCs/>
          <w:sz w:val="24"/>
          <w:szCs w:val="24"/>
          <w:lang w:eastAsia="en-US"/>
        </w:rPr>
        <w:t>.Чермошное</w:t>
      </w:r>
      <w:r w:rsidR="00AE1A4F" w:rsidRPr="00466812">
        <w:rPr>
          <w:bCs/>
          <w:sz w:val="24"/>
          <w:szCs w:val="24"/>
          <w:lang w:eastAsia="en-US"/>
        </w:rPr>
        <w:t>,</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График работы:</w:t>
      </w:r>
    </w:p>
    <w:p w:rsidR="00AE1A4F" w:rsidRPr="00466812" w:rsidRDefault="00466812" w:rsidP="00AE1A4F">
      <w:pPr>
        <w:ind w:firstLine="709"/>
        <w:jc w:val="both"/>
        <w:outlineLvl w:val="1"/>
        <w:rPr>
          <w:bCs/>
          <w:sz w:val="24"/>
          <w:szCs w:val="24"/>
          <w:lang w:eastAsia="en-US"/>
        </w:rPr>
      </w:pPr>
      <w:r>
        <w:rPr>
          <w:bCs/>
          <w:sz w:val="24"/>
          <w:szCs w:val="24"/>
          <w:lang w:eastAsia="en-US"/>
        </w:rPr>
        <w:t>ежедневно - с 9.00 до 18.00</w:t>
      </w:r>
      <w:r w:rsidR="00AE1A4F" w:rsidRPr="00466812">
        <w:rPr>
          <w:bCs/>
          <w:sz w:val="24"/>
          <w:szCs w:val="24"/>
          <w:lang w:eastAsia="en-US"/>
        </w:rPr>
        <w:t xml:space="preserve"> часов перерыв - с 12.00 до 14.00 часов.</w:t>
      </w:r>
    </w:p>
    <w:p w:rsidR="00AE1A4F" w:rsidRPr="00466812" w:rsidRDefault="00AE1A4F" w:rsidP="00AE1A4F">
      <w:pPr>
        <w:ind w:firstLine="709"/>
        <w:jc w:val="both"/>
        <w:outlineLvl w:val="1"/>
        <w:rPr>
          <w:bCs/>
          <w:sz w:val="24"/>
          <w:szCs w:val="24"/>
          <w:lang w:eastAsia="en-US"/>
        </w:rPr>
      </w:pPr>
      <w:r w:rsidRPr="00466812">
        <w:rPr>
          <w:bCs/>
          <w:sz w:val="24"/>
          <w:szCs w:val="24"/>
          <w:lang w:eastAsia="en-US"/>
        </w:rPr>
        <w:t>Выходные дни – суббота, воскресенье, праздничные дни.</w:t>
      </w:r>
    </w:p>
    <w:p w:rsidR="00AE1A4F" w:rsidRPr="00466812" w:rsidRDefault="00AE1A4F" w:rsidP="00AE1A4F">
      <w:pPr>
        <w:ind w:firstLine="709"/>
        <w:jc w:val="both"/>
        <w:outlineLvl w:val="1"/>
        <w:rPr>
          <w:bCs/>
          <w:sz w:val="24"/>
          <w:szCs w:val="24"/>
          <w:lang w:eastAsia="en-US"/>
        </w:rPr>
      </w:pPr>
    </w:p>
    <w:p w:rsidR="00AE1A4F" w:rsidRPr="00466812" w:rsidRDefault="00AE1A4F" w:rsidP="00AE1A4F">
      <w:pPr>
        <w:ind w:firstLine="709"/>
        <w:jc w:val="both"/>
        <w:rPr>
          <w:rFonts w:eastAsia="Calibri"/>
          <w:sz w:val="24"/>
          <w:szCs w:val="24"/>
        </w:rPr>
      </w:pPr>
      <w:r w:rsidRPr="00466812">
        <w:rPr>
          <w:rFonts w:eastAsia="Calibri"/>
          <w:sz w:val="24"/>
          <w:szCs w:val="24"/>
        </w:rPr>
        <w:t>Прием, а также консультирование по вопросам, связанным с предоставлением муниципальной услуги осуществляется по:</w:t>
      </w:r>
    </w:p>
    <w:p w:rsidR="00AE1A4F" w:rsidRPr="00466812" w:rsidRDefault="00AE1A4F" w:rsidP="00AE1A4F">
      <w:pPr>
        <w:ind w:firstLine="709"/>
        <w:jc w:val="both"/>
        <w:rPr>
          <w:rFonts w:eastAsia="Calibri"/>
          <w:sz w:val="24"/>
          <w:szCs w:val="24"/>
        </w:rPr>
      </w:pPr>
    </w:p>
    <w:tbl>
      <w:tblPr>
        <w:tblW w:w="0" w:type="auto"/>
        <w:tblLayout w:type="fixed"/>
        <w:tblLook w:val="00A0"/>
      </w:tblPr>
      <w:tblGrid>
        <w:gridCol w:w="4692"/>
        <w:gridCol w:w="4673"/>
      </w:tblGrid>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r w:rsidR="00AE1A4F" w:rsidRPr="00466812" w:rsidTr="00AE1A4F">
        <w:tc>
          <w:tcPr>
            <w:tcW w:w="4692" w:type="dxa"/>
            <w:tcBorders>
              <w:top w:val="single" w:sz="4" w:space="0" w:color="000000"/>
              <w:left w:val="single" w:sz="4" w:space="0" w:color="000000"/>
              <w:bottom w:val="single" w:sz="4" w:space="0" w:color="000000"/>
              <w:right w:val="nil"/>
            </w:tcBorders>
          </w:tcPr>
          <w:p w:rsidR="00AE1A4F" w:rsidRPr="00466812" w:rsidRDefault="00AE1A4F" w:rsidP="00AE1A4F">
            <w:pPr>
              <w:snapToGrid w:val="0"/>
              <w:ind w:firstLine="709"/>
              <w:jc w:val="both"/>
              <w:rPr>
                <w:sz w:val="24"/>
                <w:szCs w:val="24"/>
              </w:rPr>
            </w:pPr>
            <w:r w:rsidRPr="00466812">
              <w:rPr>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AE1A4F" w:rsidRPr="00466812" w:rsidRDefault="00AE1A4F" w:rsidP="00AE1A4F">
            <w:pPr>
              <w:ind w:firstLine="709"/>
              <w:jc w:val="both"/>
              <w:rPr>
                <w:sz w:val="24"/>
                <w:szCs w:val="24"/>
              </w:rPr>
            </w:pPr>
            <w:r w:rsidRPr="00466812">
              <w:rPr>
                <w:sz w:val="24"/>
                <w:szCs w:val="24"/>
              </w:rPr>
              <w:t>С 9.00 до 12.00</w:t>
            </w:r>
          </w:p>
        </w:tc>
      </w:tr>
    </w:tbl>
    <w:p w:rsidR="00AE1A4F" w:rsidRPr="00466812" w:rsidRDefault="00AE1A4F" w:rsidP="00AE1A4F">
      <w:pPr>
        <w:jc w:val="both"/>
        <w:rPr>
          <w:sz w:val="24"/>
          <w:szCs w:val="24"/>
        </w:rPr>
      </w:pPr>
    </w:p>
    <w:p w:rsidR="00AE1A4F" w:rsidRPr="00466812" w:rsidRDefault="00AE1A4F" w:rsidP="00AE1A4F">
      <w:pPr>
        <w:rPr>
          <w:rFonts w:eastAsia="Calibri"/>
          <w:sz w:val="24"/>
          <w:szCs w:val="24"/>
        </w:rPr>
      </w:pPr>
      <w:r w:rsidRPr="00466812">
        <w:rPr>
          <w:sz w:val="24"/>
          <w:szCs w:val="24"/>
        </w:rPr>
        <w:t xml:space="preserve"> Официальный сайт Администрации </w:t>
      </w:r>
      <w:r w:rsidR="008A1A1C" w:rsidRPr="00466812">
        <w:rPr>
          <w:sz w:val="24"/>
          <w:szCs w:val="24"/>
        </w:rPr>
        <w:t>Чермошнянского</w:t>
      </w:r>
      <w:r w:rsidRPr="00466812">
        <w:rPr>
          <w:sz w:val="24"/>
          <w:szCs w:val="24"/>
        </w:rPr>
        <w:t xml:space="preserve"> сельсовета Медвенского района: </w:t>
      </w:r>
      <w:r w:rsidRPr="00466812">
        <w:rPr>
          <w:color w:val="000000" w:themeColor="text1"/>
          <w:sz w:val="24"/>
          <w:szCs w:val="24"/>
        </w:rPr>
        <w:t>(</w:t>
      </w:r>
      <w:hyperlink r:id="rId15" w:history="1">
        <w:r w:rsidR="00466812" w:rsidRPr="00466812">
          <w:rPr>
            <w:rStyle w:val="a8"/>
            <w:color w:val="000000" w:themeColor="text1"/>
            <w:sz w:val="24"/>
            <w:szCs w:val="24"/>
          </w:rPr>
          <w:t>http://</w:t>
        </w:r>
        <w:r w:rsidR="00466812" w:rsidRPr="00466812">
          <w:rPr>
            <w:rStyle w:val="a8"/>
            <w:color w:val="000000" w:themeColor="text1"/>
            <w:sz w:val="24"/>
            <w:szCs w:val="24"/>
            <w:lang w:val="en-US"/>
          </w:rPr>
          <w:t>cherm</w:t>
        </w:r>
        <w:r w:rsidR="00466812" w:rsidRPr="00466812">
          <w:rPr>
            <w:rStyle w:val="a8"/>
            <w:color w:val="000000" w:themeColor="text1"/>
            <w:sz w:val="24"/>
            <w:szCs w:val="24"/>
          </w:rPr>
          <w:t>.rkursk.ru/</w:t>
        </w:r>
      </w:hyperlink>
      <w:r w:rsidRPr="00466812">
        <w:rPr>
          <w:sz w:val="24"/>
          <w:szCs w:val="24"/>
        </w:rPr>
        <w:t xml:space="preserve">), адрес электронной почты: </w:t>
      </w:r>
      <w:r w:rsidR="00466812">
        <w:rPr>
          <w:sz w:val="24"/>
          <w:szCs w:val="24"/>
          <w:u w:val="single"/>
          <w:lang w:val="en-US"/>
        </w:rPr>
        <w:t>cherm</w:t>
      </w:r>
      <w:r w:rsidRPr="00466812">
        <w:rPr>
          <w:sz w:val="24"/>
          <w:szCs w:val="24"/>
          <w:u w:val="single"/>
        </w:rPr>
        <w:t>-m46@yandex.ru</w:t>
      </w:r>
      <w:r w:rsidRPr="00466812">
        <w:rPr>
          <w:rFonts w:eastAsia="Calibri"/>
          <w:sz w:val="24"/>
          <w:szCs w:val="24"/>
        </w:rPr>
        <w:t xml:space="preserve"> </w:t>
      </w:r>
    </w:p>
    <w:p w:rsidR="00AE1A4F" w:rsidRPr="00466812" w:rsidRDefault="00AE1A4F" w:rsidP="00AE1A4F">
      <w:pPr>
        <w:rPr>
          <w:b/>
          <w:sz w:val="24"/>
          <w:szCs w:val="24"/>
        </w:rPr>
      </w:pPr>
    </w:p>
    <w:p w:rsidR="00AE1A4F" w:rsidRDefault="00AE1A4F" w:rsidP="00AE1A4F">
      <w:pPr>
        <w:rPr>
          <w:b/>
        </w:rPr>
      </w:pPr>
      <w:r>
        <w:rPr>
          <w:b/>
        </w:rPr>
        <w:br w:type="page"/>
      </w:r>
    </w:p>
    <w:p w:rsidR="00AE1A4F" w:rsidRPr="00E67C2B" w:rsidRDefault="00AE1A4F" w:rsidP="00466812">
      <w:pPr>
        <w:tabs>
          <w:tab w:val="left" w:pos="8490"/>
        </w:tabs>
        <w:ind w:left="4956" w:firstLine="6"/>
        <w:jc w:val="right"/>
      </w:pPr>
      <w:r w:rsidRPr="00E67C2B">
        <w:t>Приложение № 2</w:t>
      </w:r>
    </w:p>
    <w:p w:rsidR="00AE1A4F" w:rsidRPr="00E67C2B" w:rsidRDefault="00AE1A4F" w:rsidP="00466812">
      <w:pPr>
        <w:ind w:left="4956" w:firstLine="6"/>
        <w:jc w:val="right"/>
      </w:pPr>
      <w:r w:rsidRPr="00E67C2B">
        <w:t>к административному регламенту предоставления муниципальной услуги</w:t>
      </w:r>
    </w:p>
    <w:p w:rsidR="00AE1A4F" w:rsidRPr="00E67C2B" w:rsidRDefault="00AE1A4F" w:rsidP="00466812">
      <w:pPr>
        <w:ind w:left="4956" w:firstLine="6"/>
        <w:jc w:val="right"/>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E67C2B" w:rsidRDefault="00AE1A4F" w:rsidP="00466812">
      <w:pPr>
        <w:jc w:val="right"/>
        <w:rPr>
          <w:b/>
        </w:rPr>
      </w:pPr>
    </w:p>
    <w:p w:rsidR="00AE1A4F" w:rsidRPr="00466812" w:rsidRDefault="00AE1A4F" w:rsidP="00AE1A4F">
      <w:pPr>
        <w:jc w:val="center"/>
        <w:rPr>
          <w:b/>
          <w:sz w:val="24"/>
          <w:szCs w:val="24"/>
        </w:rPr>
      </w:pPr>
    </w:p>
    <w:p w:rsidR="00AE1A4F" w:rsidRPr="00466812" w:rsidRDefault="00AE1A4F" w:rsidP="00AE1A4F">
      <w:pPr>
        <w:jc w:val="center"/>
        <w:rPr>
          <w:bCs/>
          <w:sz w:val="24"/>
          <w:szCs w:val="24"/>
        </w:rPr>
      </w:pPr>
      <w:r w:rsidRPr="00466812">
        <w:rPr>
          <w:b/>
          <w:bCs/>
          <w:sz w:val="24"/>
          <w:szCs w:val="24"/>
        </w:rPr>
        <w:t>Информация</w:t>
      </w:r>
      <w:r w:rsidRPr="00466812">
        <w:rPr>
          <w:bCs/>
          <w:sz w:val="24"/>
          <w:szCs w:val="24"/>
        </w:rPr>
        <w:t xml:space="preserve"> </w:t>
      </w:r>
    </w:p>
    <w:p w:rsidR="00AE1A4F" w:rsidRPr="00263A79" w:rsidRDefault="00AE1A4F" w:rsidP="00263A79">
      <w:pPr>
        <w:jc w:val="center"/>
        <w:rPr>
          <w:bCs/>
          <w:sz w:val="24"/>
          <w:szCs w:val="24"/>
        </w:rPr>
      </w:pPr>
      <w:r w:rsidRPr="00466812">
        <w:rPr>
          <w:bCs/>
          <w:sz w:val="24"/>
          <w:szCs w:val="24"/>
        </w:rPr>
        <w:t>о местонахождении, почтовых адресах, адресах электронной почты, графиках работы, контактных телефонах, адресах официального сайта областного бюджетного учреждения «Многофункциональный центр по предоставлению государственных и муниципальных услуг» (ОБУ «МФЦ»)</w:t>
      </w:r>
      <w:r w:rsidR="00263A79">
        <w:rPr>
          <w:bCs/>
          <w:sz w:val="24"/>
          <w:szCs w:val="24"/>
        </w:rPr>
        <w:t xml:space="preserve"> </w:t>
      </w:r>
      <w:r w:rsidRPr="00466812">
        <w:rPr>
          <w:bCs/>
          <w:sz w:val="24"/>
          <w:szCs w:val="24"/>
        </w:rPr>
        <w:t xml:space="preserve"> и филиала ОБУ «МФЦ» по Медвенскому району</w:t>
      </w:r>
      <w:r w:rsidRPr="00466812">
        <w:rPr>
          <w:b/>
          <w:sz w:val="24"/>
          <w:szCs w:val="24"/>
        </w:rPr>
        <w:t xml:space="preserve"> </w:t>
      </w:r>
    </w:p>
    <w:p w:rsidR="00AE1A4F" w:rsidRPr="00466812" w:rsidRDefault="00AE1A4F" w:rsidP="00AE1A4F">
      <w:pPr>
        <w:jc w:val="center"/>
        <w:rPr>
          <w:b/>
          <w:bCs/>
          <w:sz w:val="24"/>
          <w:szCs w:val="24"/>
        </w:rPr>
      </w:pPr>
    </w:p>
    <w:p w:rsidR="00AE1A4F" w:rsidRPr="00466812" w:rsidRDefault="00AE1A4F" w:rsidP="00AE1A4F">
      <w:pPr>
        <w:jc w:val="center"/>
        <w:rPr>
          <w:sz w:val="24"/>
          <w:szCs w:val="24"/>
        </w:rPr>
      </w:pPr>
    </w:p>
    <w:tbl>
      <w:tblPr>
        <w:tblW w:w="0" w:type="auto"/>
        <w:tblInd w:w="-363" w:type="dxa"/>
        <w:tblLayout w:type="fixed"/>
        <w:tblLook w:val="0000"/>
      </w:tblPr>
      <w:tblGrid>
        <w:gridCol w:w="3023"/>
        <w:gridCol w:w="1984"/>
        <w:gridCol w:w="2552"/>
        <w:gridCol w:w="2420"/>
      </w:tblGrid>
      <w:tr w:rsidR="00AE1A4F" w:rsidRPr="00466812" w:rsidTr="00466812">
        <w:trPr>
          <w:trHeight w:val="750"/>
        </w:trPr>
        <w:tc>
          <w:tcPr>
            <w:tcW w:w="3023" w:type="dxa"/>
            <w:tcBorders>
              <w:top w:val="single" w:sz="4" w:space="0" w:color="000000"/>
              <w:left w:val="single" w:sz="4" w:space="0" w:color="000000"/>
              <w:bottom w:val="single" w:sz="4" w:space="0" w:color="000000"/>
            </w:tcBorders>
            <w:shd w:val="clear" w:color="auto" w:fill="auto"/>
          </w:tcPr>
          <w:p w:rsidR="00AE1A4F" w:rsidRPr="00466812" w:rsidRDefault="00AE1A4F" w:rsidP="00AE1A4F">
            <w:pPr>
              <w:jc w:val="both"/>
              <w:rPr>
                <w:sz w:val="24"/>
                <w:szCs w:val="24"/>
              </w:rPr>
            </w:pPr>
            <w:r w:rsidRPr="00466812">
              <w:rPr>
                <w:sz w:val="24"/>
                <w:szCs w:val="24"/>
              </w:rPr>
              <w:t>Наименование учреждения</w:t>
            </w:r>
          </w:p>
        </w:tc>
        <w:tc>
          <w:tcPr>
            <w:tcW w:w="1984" w:type="dxa"/>
            <w:tcBorders>
              <w:top w:val="single" w:sz="4" w:space="0" w:color="000000"/>
              <w:left w:val="single" w:sz="4" w:space="0" w:color="000000"/>
              <w:bottom w:val="single" w:sz="4" w:space="0" w:color="000000"/>
            </w:tcBorders>
            <w:shd w:val="clear" w:color="auto" w:fill="auto"/>
          </w:tcPr>
          <w:p w:rsidR="00AE1A4F" w:rsidRPr="00466812" w:rsidRDefault="00AE1A4F" w:rsidP="00AE1A4F">
            <w:pPr>
              <w:jc w:val="both"/>
              <w:rPr>
                <w:sz w:val="24"/>
                <w:szCs w:val="24"/>
              </w:rPr>
            </w:pPr>
            <w:r w:rsidRPr="00466812">
              <w:rPr>
                <w:sz w:val="24"/>
                <w:szCs w:val="24"/>
              </w:rPr>
              <w:t>Телефон</w:t>
            </w:r>
          </w:p>
        </w:tc>
        <w:tc>
          <w:tcPr>
            <w:tcW w:w="2552" w:type="dxa"/>
            <w:tcBorders>
              <w:top w:val="single" w:sz="4" w:space="0" w:color="000000"/>
              <w:left w:val="single" w:sz="4" w:space="0" w:color="000000"/>
              <w:bottom w:val="single" w:sz="4" w:space="0" w:color="000000"/>
            </w:tcBorders>
            <w:shd w:val="clear" w:color="auto" w:fill="auto"/>
          </w:tcPr>
          <w:p w:rsidR="00AE1A4F" w:rsidRPr="00466812" w:rsidRDefault="00AE1A4F" w:rsidP="00AE1A4F">
            <w:pPr>
              <w:jc w:val="both"/>
              <w:rPr>
                <w:sz w:val="24"/>
                <w:szCs w:val="24"/>
              </w:rPr>
            </w:pPr>
            <w:r w:rsidRPr="00466812">
              <w:rPr>
                <w:sz w:val="24"/>
                <w:szCs w:val="24"/>
              </w:rPr>
              <w:t>Почтовый адрес</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E1A4F" w:rsidRPr="00466812" w:rsidRDefault="00AE1A4F" w:rsidP="00AE1A4F">
            <w:pPr>
              <w:rPr>
                <w:sz w:val="24"/>
                <w:szCs w:val="24"/>
              </w:rPr>
            </w:pPr>
            <w:r w:rsidRPr="00466812">
              <w:rPr>
                <w:sz w:val="24"/>
                <w:szCs w:val="24"/>
              </w:rPr>
              <w:t>Адрес официального сайта и электронной почты</w:t>
            </w:r>
          </w:p>
        </w:tc>
      </w:tr>
      <w:tr w:rsidR="00AE1A4F" w:rsidRPr="00964FD9" w:rsidTr="00466812">
        <w:trPr>
          <w:trHeight w:val="750"/>
        </w:trPr>
        <w:tc>
          <w:tcPr>
            <w:tcW w:w="3023" w:type="dxa"/>
            <w:tcBorders>
              <w:top w:val="single" w:sz="4" w:space="0" w:color="000000"/>
              <w:left w:val="single" w:sz="4" w:space="0" w:color="000000"/>
              <w:bottom w:val="single" w:sz="4" w:space="0" w:color="000000"/>
            </w:tcBorders>
            <w:shd w:val="clear" w:color="auto" w:fill="auto"/>
          </w:tcPr>
          <w:p w:rsidR="00AE1A4F" w:rsidRPr="00466812" w:rsidRDefault="00AE1A4F" w:rsidP="00AE1A4F">
            <w:pPr>
              <w:rPr>
                <w:sz w:val="24"/>
                <w:szCs w:val="24"/>
              </w:rPr>
            </w:pPr>
            <w:r w:rsidRPr="00466812">
              <w:rPr>
                <w:sz w:val="24"/>
                <w:szCs w:val="24"/>
              </w:rPr>
              <w:t>Филиал ОБУ «Многофункциональный центр по предоставлению государственных и муниципальных услуг»</w:t>
            </w:r>
          </w:p>
        </w:tc>
        <w:tc>
          <w:tcPr>
            <w:tcW w:w="1984" w:type="dxa"/>
            <w:tcBorders>
              <w:top w:val="single" w:sz="4" w:space="0" w:color="000000"/>
              <w:left w:val="single" w:sz="4" w:space="0" w:color="000000"/>
              <w:bottom w:val="single" w:sz="4" w:space="0" w:color="000000"/>
            </w:tcBorders>
            <w:shd w:val="clear" w:color="auto" w:fill="auto"/>
          </w:tcPr>
          <w:p w:rsidR="00AE1A4F" w:rsidRPr="00466812" w:rsidRDefault="00AE1A4F" w:rsidP="00466812">
            <w:pPr>
              <w:rPr>
                <w:sz w:val="22"/>
                <w:szCs w:val="22"/>
              </w:rPr>
            </w:pPr>
            <w:r w:rsidRPr="00466812">
              <w:rPr>
                <w:sz w:val="22"/>
                <w:szCs w:val="22"/>
              </w:rPr>
              <w:t>8(471-46) 4-15-84</w:t>
            </w:r>
          </w:p>
          <w:p w:rsidR="00AE1A4F" w:rsidRPr="00466812" w:rsidRDefault="00AE1A4F" w:rsidP="00466812">
            <w:pPr>
              <w:rPr>
                <w:sz w:val="22"/>
                <w:szCs w:val="22"/>
              </w:rPr>
            </w:pPr>
          </w:p>
        </w:tc>
        <w:tc>
          <w:tcPr>
            <w:tcW w:w="2552" w:type="dxa"/>
            <w:tcBorders>
              <w:top w:val="single" w:sz="4" w:space="0" w:color="000000"/>
              <w:left w:val="single" w:sz="4" w:space="0" w:color="000000"/>
              <w:bottom w:val="single" w:sz="4" w:space="0" w:color="000000"/>
            </w:tcBorders>
            <w:shd w:val="clear" w:color="auto" w:fill="auto"/>
          </w:tcPr>
          <w:p w:rsidR="00AE1A4F" w:rsidRPr="00466812" w:rsidRDefault="00AE1A4F" w:rsidP="00AE1A4F">
            <w:pPr>
              <w:jc w:val="both"/>
              <w:rPr>
                <w:sz w:val="24"/>
                <w:szCs w:val="24"/>
              </w:rPr>
            </w:pPr>
            <w:r w:rsidRPr="00466812">
              <w:rPr>
                <w:sz w:val="24"/>
                <w:szCs w:val="24"/>
              </w:rPr>
              <w:t>307030, Курская область, п. Медвенка, ул. Советская, дом 20</w:t>
            </w:r>
          </w:p>
        </w:tc>
        <w:tc>
          <w:tcPr>
            <w:tcW w:w="2420" w:type="dxa"/>
            <w:tcBorders>
              <w:top w:val="single" w:sz="4" w:space="0" w:color="000000"/>
              <w:left w:val="single" w:sz="4" w:space="0" w:color="000000"/>
              <w:bottom w:val="single" w:sz="4" w:space="0" w:color="000000"/>
              <w:right w:val="single" w:sz="4" w:space="0" w:color="000000"/>
            </w:tcBorders>
            <w:shd w:val="clear" w:color="auto" w:fill="auto"/>
          </w:tcPr>
          <w:p w:rsidR="00AE1A4F" w:rsidRPr="00466812" w:rsidRDefault="00AE1A4F" w:rsidP="00AE1A4F">
            <w:pPr>
              <w:rPr>
                <w:sz w:val="24"/>
                <w:szCs w:val="24"/>
                <w:lang w:val="en-US"/>
              </w:rPr>
            </w:pPr>
            <w:r w:rsidRPr="00466812">
              <w:rPr>
                <w:sz w:val="24"/>
                <w:szCs w:val="24"/>
                <w:lang w:val="en-US"/>
              </w:rPr>
              <w:t>mfc</w:t>
            </w:r>
            <w:hyperlink r:id="rId16" w:history="1">
              <w:r w:rsidRPr="00466812">
                <w:rPr>
                  <w:rStyle w:val="a8"/>
                  <w:sz w:val="24"/>
                  <w:szCs w:val="24"/>
                  <w:lang w:val="en-US"/>
                </w:rPr>
                <w:t>@rkursk.ru</w:t>
              </w:r>
            </w:hyperlink>
          </w:p>
          <w:p w:rsidR="00AE1A4F" w:rsidRPr="00466812" w:rsidRDefault="00AE1A4F" w:rsidP="00AE1A4F">
            <w:pPr>
              <w:rPr>
                <w:sz w:val="24"/>
                <w:szCs w:val="24"/>
                <w:lang w:val="en-US"/>
              </w:rPr>
            </w:pPr>
            <w:r w:rsidRPr="00466812">
              <w:rPr>
                <w:sz w:val="24"/>
                <w:szCs w:val="24"/>
              </w:rPr>
              <w:t>интернет</w:t>
            </w:r>
            <w:r w:rsidRPr="00466812">
              <w:rPr>
                <w:sz w:val="24"/>
                <w:szCs w:val="24"/>
                <w:lang w:val="en-US"/>
              </w:rPr>
              <w:t>-</w:t>
            </w:r>
            <w:r w:rsidRPr="00466812">
              <w:rPr>
                <w:sz w:val="24"/>
                <w:szCs w:val="24"/>
              </w:rPr>
              <w:t>сайт</w:t>
            </w:r>
            <w:r w:rsidRPr="00466812">
              <w:rPr>
                <w:sz w:val="24"/>
                <w:szCs w:val="24"/>
                <w:lang w:val="en-US"/>
              </w:rPr>
              <w:t xml:space="preserve">: </w:t>
            </w:r>
            <w:hyperlink r:id="rId17" w:history="1">
              <w:r w:rsidRPr="00466812">
                <w:rPr>
                  <w:rStyle w:val="a8"/>
                  <w:sz w:val="24"/>
                  <w:szCs w:val="24"/>
                  <w:lang w:val="en-US"/>
                </w:rPr>
                <w:t>www. mfc-kursk.ru</w:t>
              </w:r>
            </w:hyperlink>
          </w:p>
        </w:tc>
      </w:tr>
    </w:tbl>
    <w:p w:rsidR="00AE1A4F" w:rsidRPr="00466812" w:rsidRDefault="00AE1A4F" w:rsidP="00AE1A4F">
      <w:pPr>
        <w:ind w:left="4956" w:firstLine="708"/>
        <w:jc w:val="both"/>
        <w:rPr>
          <w:b/>
          <w:sz w:val="24"/>
          <w:szCs w:val="24"/>
          <w:lang w:val="en-US"/>
        </w:rPr>
      </w:pPr>
    </w:p>
    <w:p w:rsidR="00AE1A4F" w:rsidRDefault="00AE1A4F" w:rsidP="00AE1A4F">
      <w:pPr>
        <w:rPr>
          <w:b/>
          <w:lang w:val="en-US"/>
        </w:rPr>
      </w:pPr>
      <w:r w:rsidRPr="00466812">
        <w:rPr>
          <w:b/>
          <w:sz w:val="24"/>
          <w:szCs w:val="24"/>
          <w:lang w:val="en-US"/>
        </w:rPr>
        <w:br w:type="page"/>
      </w:r>
    </w:p>
    <w:p w:rsidR="00AE1A4F" w:rsidRPr="00E67C2B" w:rsidRDefault="00AE1A4F" w:rsidP="00AE1A4F">
      <w:pPr>
        <w:ind w:left="5103" w:firstLine="6"/>
        <w:jc w:val="center"/>
      </w:pPr>
      <w:r w:rsidRPr="00E67C2B">
        <w:t>Приложение № 3</w:t>
      </w:r>
    </w:p>
    <w:p w:rsidR="00AE1A4F" w:rsidRPr="00E67C2B" w:rsidRDefault="00AE1A4F" w:rsidP="00AE1A4F">
      <w:pPr>
        <w:ind w:left="5103" w:firstLine="6"/>
        <w:jc w:val="center"/>
      </w:pPr>
      <w:r w:rsidRPr="00E67C2B">
        <w:t>к административному регламенту предоставления муниципальной услуги</w:t>
      </w:r>
    </w:p>
    <w:p w:rsidR="00AE1A4F" w:rsidRPr="00E67C2B" w:rsidRDefault="00AE1A4F" w:rsidP="00AE1A4F">
      <w:pPr>
        <w:ind w:left="5103" w:firstLine="6"/>
        <w:jc w:val="center"/>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autoSpaceDE w:val="0"/>
        <w:ind w:left="5103" w:right="354" w:firstLine="6"/>
        <w:jc w:val="center"/>
      </w:pPr>
    </w:p>
    <w:p w:rsidR="00AE1A4F" w:rsidRPr="00E67C2B" w:rsidRDefault="00AE1A4F" w:rsidP="00AE1A4F">
      <w:pPr>
        <w:autoSpaceDE w:val="0"/>
        <w:ind w:left="5103" w:right="354" w:firstLine="6"/>
        <w:jc w:val="center"/>
      </w:pPr>
    </w:p>
    <w:p w:rsidR="00AE1A4F" w:rsidRPr="00E67C2B" w:rsidRDefault="00AE1A4F" w:rsidP="00AE1A4F">
      <w:pPr>
        <w:jc w:val="center"/>
        <w:rPr>
          <w:bCs/>
          <w:i/>
          <w:iCs/>
        </w:rPr>
      </w:pPr>
      <w:r w:rsidRPr="00E67C2B">
        <w:rPr>
          <w:b/>
          <w:bCs/>
        </w:rPr>
        <w:t>Форма запроса для получения справки о заработной плате</w:t>
      </w:r>
    </w:p>
    <w:p w:rsidR="00AE1A4F" w:rsidRPr="00E67C2B" w:rsidRDefault="00AE1A4F" w:rsidP="00AE1A4F">
      <w:pPr>
        <w:ind w:firstLine="708"/>
        <w:jc w:val="both"/>
        <w:rPr>
          <w:bCs/>
          <w:i/>
          <w:iCs/>
        </w:rP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E1A4F" w:rsidRPr="00E67C2B" w:rsidRDefault="00AE1A4F" w:rsidP="00AE1A4F">
      <w:pPr>
        <w:ind w:firstLine="708"/>
        <w:jc w:val="both"/>
      </w:pPr>
    </w:p>
    <w:tbl>
      <w:tblPr>
        <w:tblW w:w="0" w:type="auto"/>
        <w:tblInd w:w="-99" w:type="dxa"/>
        <w:tblLayout w:type="fixed"/>
        <w:tblCellMar>
          <w:top w:w="15" w:type="dxa"/>
          <w:left w:w="15" w:type="dxa"/>
          <w:bottom w:w="15" w:type="dxa"/>
          <w:right w:w="15" w:type="dxa"/>
        </w:tblCellMar>
        <w:tblLook w:val="0000"/>
      </w:tblPr>
      <w:tblGrid>
        <w:gridCol w:w="5590"/>
        <w:gridCol w:w="3993"/>
      </w:tblGrid>
      <w:tr w:rsidR="00AE1A4F" w:rsidRPr="00E67C2B" w:rsidTr="00AE1A4F">
        <w:tc>
          <w:tcPr>
            <w:tcW w:w="5590"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3993"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6" w:type="dxa"/>
        <w:tblLayout w:type="fixed"/>
        <w:tblLook w:val="0000"/>
      </w:tblPr>
      <w:tblGrid>
        <w:gridCol w:w="5590"/>
        <w:gridCol w:w="3993"/>
      </w:tblGrid>
      <w:tr w:rsidR="00AE1A4F" w:rsidRPr="00E67C2B" w:rsidTr="00AE1A4F">
        <w:tc>
          <w:tcPr>
            <w:tcW w:w="5590"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 </w:t>
            </w:r>
          </w:p>
        </w:tc>
        <w:tc>
          <w:tcPr>
            <w:tcW w:w="3993" w:type="dxa"/>
            <w:shd w:val="clear" w:color="auto" w:fill="auto"/>
            <w:vAlign w:val="center"/>
          </w:tcPr>
          <w:p w:rsidR="00AE1A4F" w:rsidRPr="00E67C2B" w:rsidRDefault="00AE1A4F" w:rsidP="00AE1A4F">
            <w:pPr>
              <w:snapToGrid w:val="0"/>
              <w:jc w:val="center"/>
            </w:pPr>
          </w:p>
        </w:tc>
      </w:tr>
      <w:tr w:rsidR="00AE1A4F" w:rsidRPr="00E67C2B" w:rsidTr="00AE1A4F">
        <w:tc>
          <w:tcPr>
            <w:tcW w:w="5590" w:type="dxa"/>
            <w:shd w:val="clear" w:color="auto" w:fill="auto"/>
            <w:vAlign w:val="center"/>
          </w:tcPr>
          <w:p w:rsidR="00AE1A4F" w:rsidRPr="00E67C2B" w:rsidRDefault="00AE1A4F" w:rsidP="00AE1A4F">
            <w:pPr>
              <w:jc w:val="both"/>
            </w:pPr>
            <w:r w:rsidRPr="00E67C2B">
              <w:t>Полный почтовый адрес:*</w:t>
            </w:r>
          </w:p>
        </w:tc>
        <w:tc>
          <w:tcPr>
            <w:tcW w:w="3993" w:type="dxa"/>
            <w:shd w:val="clear" w:color="auto" w:fill="auto"/>
            <w:vAlign w:val="center"/>
          </w:tcPr>
          <w:p w:rsidR="00AE1A4F" w:rsidRPr="00E67C2B" w:rsidRDefault="00AE1A4F" w:rsidP="00AE1A4F">
            <w:pPr>
              <w:snapToGrid w:val="0"/>
              <w:jc w:val="right"/>
            </w:pPr>
          </w:p>
        </w:tc>
      </w:tr>
      <w:tr w:rsidR="00AE1A4F" w:rsidRPr="00E67C2B" w:rsidTr="00AE1A4F">
        <w:tc>
          <w:tcPr>
            <w:tcW w:w="5590" w:type="dxa"/>
            <w:shd w:val="clear" w:color="auto" w:fill="auto"/>
            <w:vAlign w:val="center"/>
          </w:tcPr>
          <w:p w:rsidR="00AE1A4F" w:rsidRPr="00E67C2B" w:rsidRDefault="00AE1A4F" w:rsidP="00AE1A4F">
            <w:pPr>
              <w:jc w:val="both"/>
            </w:pPr>
            <w:r w:rsidRPr="00E67C2B">
              <w:t>Телефон:</w:t>
            </w:r>
          </w:p>
        </w:tc>
        <w:tc>
          <w:tcPr>
            <w:tcW w:w="3993" w:type="dxa"/>
            <w:shd w:val="clear" w:color="auto" w:fill="auto"/>
            <w:vAlign w:val="center"/>
          </w:tcPr>
          <w:p w:rsidR="00AE1A4F" w:rsidRPr="00E67C2B" w:rsidRDefault="00AE1A4F" w:rsidP="00AE1A4F">
            <w:pPr>
              <w:snapToGrid w:val="0"/>
              <w:jc w:val="right"/>
            </w:pPr>
          </w:p>
        </w:tc>
      </w:tr>
      <w:tr w:rsidR="00AE1A4F" w:rsidRPr="00E67C2B" w:rsidTr="00AE1A4F">
        <w:tc>
          <w:tcPr>
            <w:tcW w:w="5590" w:type="dxa"/>
            <w:shd w:val="clear" w:color="auto" w:fill="auto"/>
            <w:vAlign w:val="center"/>
          </w:tcPr>
          <w:p w:rsidR="00AE1A4F" w:rsidRPr="00E67C2B" w:rsidRDefault="00AE1A4F" w:rsidP="00AE1A4F">
            <w:pPr>
              <w:jc w:val="both"/>
            </w:pPr>
            <w:r w:rsidRPr="00E67C2B">
              <w:t>E-mail:</w:t>
            </w:r>
          </w:p>
        </w:tc>
        <w:tc>
          <w:tcPr>
            <w:tcW w:w="3993" w:type="dxa"/>
            <w:shd w:val="clear" w:color="auto" w:fill="auto"/>
            <w:vAlign w:val="center"/>
          </w:tcPr>
          <w:p w:rsidR="00AE1A4F" w:rsidRPr="00E67C2B" w:rsidRDefault="00AE1A4F" w:rsidP="00AE1A4F">
            <w:pPr>
              <w:snapToGrid w:val="0"/>
              <w:jc w:val="right"/>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6" w:type="dxa"/>
        <w:tblLayout w:type="fixed"/>
        <w:tblLook w:val="0000"/>
      </w:tblPr>
      <w:tblGrid>
        <w:gridCol w:w="5590"/>
        <w:gridCol w:w="3993"/>
      </w:tblGrid>
      <w:tr w:rsidR="00AE1A4F" w:rsidRPr="00E67C2B" w:rsidTr="00AE1A4F">
        <w:tc>
          <w:tcPr>
            <w:tcW w:w="5590"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iCs/>
              </w:rPr>
              <w:t>(Укажите ФИО на настоящий момент, а также ФИО, в случае их изменений, на период запрашиваемых сведений (например: Иванова Клавдия Ивановна, до 1985 г. Петрова).*</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Год рождения:*</w:t>
            </w:r>
          </w:p>
        </w:tc>
        <w:tc>
          <w:tcPr>
            <w:tcW w:w="3993" w:type="dxa"/>
            <w:shd w:val="clear" w:color="auto" w:fill="auto"/>
            <w:vAlign w:val="center"/>
          </w:tcPr>
          <w:p w:rsidR="00AE1A4F" w:rsidRPr="00E67C2B" w:rsidRDefault="00AE1A4F" w:rsidP="00AE1A4F">
            <w:pPr>
              <w:snapToGrid w:val="0"/>
              <w:jc w:val="both"/>
            </w:pPr>
          </w:p>
        </w:tc>
      </w:tr>
      <w:tr w:rsidR="00AE1A4F" w:rsidRPr="00E67C2B" w:rsidTr="00AE1A4F">
        <w:tc>
          <w:tcPr>
            <w:tcW w:w="5590" w:type="dxa"/>
            <w:shd w:val="clear" w:color="auto" w:fill="auto"/>
            <w:vAlign w:val="center"/>
          </w:tcPr>
          <w:p w:rsidR="00AE1A4F" w:rsidRPr="00E67C2B" w:rsidRDefault="00AE1A4F" w:rsidP="00AE1A4F">
            <w:pPr>
              <w:jc w:val="both"/>
            </w:pPr>
            <w:r w:rsidRPr="00E67C2B">
              <w:t>Название организации в период работы:*</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Название/номер структурного подразделения</w:t>
            </w:r>
            <w:r w:rsidRPr="00E67C2B">
              <w:rPr>
                <w:i/>
              </w:rPr>
              <w:t xml:space="preserve"> (отдела, цеха) </w:t>
            </w:r>
            <w:r w:rsidRPr="00E67C2B">
              <w:t>в период работы:*</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Должность/профессия в период работы:</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Запрашиваемый период о подтверждении заработной платы:*</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Вариант получения результата предоставления государственной услуги  (</w:t>
            </w:r>
            <w:r w:rsidRPr="00E67C2B">
              <w:rPr>
                <w:i/>
              </w:rPr>
              <w:t>указать</w:t>
            </w:r>
            <w:r w:rsidRPr="00E67C2B">
              <w:t xml:space="preserve"> - </w:t>
            </w:r>
            <w:r w:rsidRPr="00E67C2B">
              <w:rPr>
                <w:i/>
              </w:rPr>
              <w:t xml:space="preserve"> лично, по почте)* </w:t>
            </w:r>
          </w:p>
        </w:tc>
        <w:tc>
          <w:tcPr>
            <w:tcW w:w="3993" w:type="dxa"/>
            <w:shd w:val="clear" w:color="auto" w:fill="auto"/>
            <w:vAlign w:val="center"/>
          </w:tcPr>
          <w:p w:rsidR="00AE1A4F" w:rsidRPr="00E67C2B" w:rsidRDefault="00AE1A4F" w:rsidP="00AE1A4F">
            <w:pPr>
              <w:snapToGrid w:val="0"/>
            </w:pPr>
          </w:p>
        </w:tc>
      </w:tr>
      <w:tr w:rsidR="00AE1A4F" w:rsidRPr="00E67C2B" w:rsidTr="00AE1A4F">
        <w:tc>
          <w:tcPr>
            <w:tcW w:w="5590" w:type="dxa"/>
            <w:shd w:val="clear" w:color="auto" w:fill="auto"/>
            <w:vAlign w:val="center"/>
          </w:tcPr>
          <w:p w:rsidR="00AE1A4F" w:rsidRPr="00E67C2B" w:rsidRDefault="00AE1A4F" w:rsidP="00AE1A4F">
            <w:pPr>
              <w:jc w:val="both"/>
            </w:pPr>
            <w:r w:rsidRPr="00E67C2B">
              <w:t>В случае сохранности документов приложить:  к</w:t>
            </w:r>
            <w:r w:rsidRPr="00E67C2B">
              <w:rPr>
                <w:i/>
                <w:iCs/>
              </w:rPr>
              <w:t>опии страниц трудовой книжки о работе в запрашиваемой организации</w:t>
            </w:r>
          </w:p>
        </w:tc>
        <w:tc>
          <w:tcPr>
            <w:tcW w:w="3993"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pPr>
      <w:r w:rsidRPr="00E67C2B">
        <w:t xml:space="preserve">Дата,                         подпись </w:t>
      </w:r>
    </w:p>
    <w:p w:rsidR="00AE1A4F" w:rsidRPr="00E67C2B" w:rsidRDefault="00AE1A4F" w:rsidP="00AE1A4F">
      <w:pPr>
        <w:jc w:val="both"/>
      </w:pPr>
      <w:r w:rsidRPr="00E67C2B">
        <w:t>___________________________________</w:t>
      </w:r>
    </w:p>
    <w:p w:rsidR="00AE1A4F" w:rsidRPr="00E67C2B" w:rsidRDefault="00AE1A4F" w:rsidP="00AE1A4F">
      <w:pPr>
        <w:jc w:val="both"/>
      </w:pPr>
      <w:r w:rsidRPr="00E67C2B">
        <w:rPr>
          <w:rFonts w:eastAsia="Calibri"/>
          <w:b/>
          <w:vertAlign w:val="superscript"/>
          <w:lang w:eastAsia="en-US"/>
        </w:rPr>
        <w:t>«</w:t>
      </w:r>
      <w:r w:rsidRPr="00E67C2B">
        <w:rPr>
          <w:rFonts w:eastAsia="Calibri"/>
          <w:b/>
          <w:lang w:eastAsia="en-US"/>
        </w:rPr>
        <w:t>*</w:t>
      </w:r>
      <w:r w:rsidRPr="00E67C2B">
        <w:rPr>
          <w:rFonts w:eastAsia="Calibri"/>
          <w:vertAlign w:val="superscript"/>
          <w:lang w:eastAsia="en-US"/>
        </w:rPr>
        <w:t xml:space="preserve">» </w:t>
      </w:r>
      <w:r w:rsidRPr="00E67C2B">
        <w:rPr>
          <w:rFonts w:eastAsia="Calibri"/>
          <w:lang w:eastAsia="en-US"/>
        </w:rPr>
        <w:t>обязательные для заполнения разделы</w:t>
      </w:r>
      <w:r w:rsidRPr="00E67C2B">
        <w:tab/>
      </w:r>
      <w:r w:rsidRPr="00E67C2B">
        <w:tab/>
        <w:t xml:space="preserve">      </w:t>
      </w:r>
    </w:p>
    <w:p w:rsidR="00AE1A4F" w:rsidRDefault="00AE1A4F" w:rsidP="00AE1A4F">
      <w:r>
        <w:br w:type="page"/>
      </w:r>
    </w:p>
    <w:p w:rsidR="00AE1A4F" w:rsidRPr="00E67C2B" w:rsidRDefault="00AE1A4F" w:rsidP="00AE1A4F">
      <w:pPr>
        <w:ind w:left="5529"/>
        <w:jc w:val="center"/>
      </w:pPr>
      <w:r w:rsidRPr="00E67C2B">
        <w:t>Приложение № 4</w:t>
      </w:r>
    </w:p>
    <w:p w:rsidR="00AE1A4F" w:rsidRPr="00E67C2B" w:rsidRDefault="00AE1A4F" w:rsidP="00AE1A4F">
      <w:pPr>
        <w:ind w:left="5529"/>
        <w:jc w:val="both"/>
      </w:pPr>
      <w:r w:rsidRPr="00E67C2B">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5529"/>
        <w:jc w:val="both"/>
      </w:pPr>
    </w:p>
    <w:p w:rsidR="00AE1A4F" w:rsidRPr="00E67C2B" w:rsidRDefault="00AE1A4F" w:rsidP="00AE1A4F">
      <w:pPr>
        <w:ind w:left="5529"/>
        <w:jc w:val="both"/>
      </w:pPr>
    </w:p>
    <w:p w:rsidR="00AE1A4F" w:rsidRPr="00E67C2B" w:rsidRDefault="00AE1A4F" w:rsidP="00AE1A4F">
      <w:pPr>
        <w:jc w:val="center"/>
        <w:rPr>
          <w:bCs/>
          <w:i/>
          <w:iCs/>
        </w:rPr>
      </w:pPr>
      <w:r w:rsidRPr="00E67C2B">
        <w:rPr>
          <w:b/>
          <w:bCs/>
        </w:rPr>
        <w:t>Форма запроса для получения справки о трудовом стаже</w:t>
      </w:r>
    </w:p>
    <w:p w:rsidR="00AE1A4F" w:rsidRPr="00E67C2B" w:rsidRDefault="00AE1A4F" w:rsidP="00AE1A4F">
      <w:pPr>
        <w:ind w:firstLine="708"/>
        <w:jc w:val="both"/>
        <w:rPr>
          <w:bCs/>
          <w:i/>
          <w:iCs/>
        </w:rP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E1A4F" w:rsidRPr="00E67C2B" w:rsidRDefault="00AE1A4F" w:rsidP="00AE1A4F">
      <w:pPr>
        <w:ind w:firstLine="708"/>
        <w:jc w:val="both"/>
      </w:pPr>
    </w:p>
    <w:tbl>
      <w:tblPr>
        <w:tblW w:w="0" w:type="auto"/>
        <w:tblInd w:w="-323" w:type="dxa"/>
        <w:tblLayout w:type="fixed"/>
        <w:tblCellMar>
          <w:top w:w="15" w:type="dxa"/>
          <w:left w:w="15" w:type="dxa"/>
          <w:bottom w:w="15" w:type="dxa"/>
          <w:right w:w="15" w:type="dxa"/>
        </w:tblCellMar>
        <w:tblLook w:val="0000"/>
      </w:tblPr>
      <w:tblGrid>
        <w:gridCol w:w="6095"/>
        <w:gridCol w:w="3712"/>
      </w:tblGrid>
      <w:tr w:rsidR="00AE1A4F" w:rsidRPr="00E67C2B" w:rsidTr="00AE1A4F">
        <w:tc>
          <w:tcPr>
            <w:tcW w:w="6095"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3712"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230" w:type="dxa"/>
        <w:tblLayout w:type="fixed"/>
        <w:tblLook w:val="0000"/>
      </w:tblPr>
      <w:tblGrid>
        <w:gridCol w:w="6095"/>
        <w:gridCol w:w="3712"/>
      </w:tblGrid>
      <w:tr w:rsidR="00AE1A4F" w:rsidRPr="00E67C2B" w:rsidTr="00AE1A4F">
        <w:trPr>
          <w:trHeight w:val="630"/>
        </w:trPr>
        <w:tc>
          <w:tcPr>
            <w:tcW w:w="6095"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  </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Полный почтовый адрес:*</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Телефон:</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E-mail:</w:t>
            </w:r>
          </w:p>
        </w:tc>
        <w:tc>
          <w:tcPr>
            <w:tcW w:w="3712"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230" w:type="dxa"/>
        <w:tblLayout w:type="fixed"/>
        <w:tblLook w:val="0000"/>
      </w:tblPr>
      <w:tblGrid>
        <w:gridCol w:w="6095"/>
        <w:gridCol w:w="3712"/>
      </w:tblGrid>
      <w:tr w:rsidR="00AE1A4F" w:rsidRPr="00E67C2B" w:rsidTr="00AE1A4F">
        <w:tc>
          <w:tcPr>
            <w:tcW w:w="6095"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iC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Год рождения:*</w:t>
            </w:r>
          </w:p>
        </w:tc>
        <w:tc>
          <w:tcPr>
            <w:tcW w:w="3712" w:type="dxa"/>
            <w:shd w:val="clear" w:color="auto" w:fill="auto"/>
            <w:vAlign w:val="center"/>
          </w:tcPr>
          <w:p w:rsidR="00AE1A4F" w:rsidRPr="00E67C2B" w:rsidRDefault="00AE1A4F" w:rsidP="00AE1A4F">
            <w:pPr>
              <w:snapToGrid w:val="0"/>
              <w:jc w:val="both"/>
            </w:pPr>
          </w:p>
        </w:tc>
      </w:tr>
      <w:tr w:rsidR="00AE1A4F" w:rsidRPr="00E67C2B" w:rsidTr="00AE1A4F">
        <w:tc>
          <w:tcPr>
            <w:tcW w:w="6095" w:type="dxa"/>
            <w:shd w:val="clear" w:color="auto" w:fill="auto"/>
            <w:vAlign w:val="center"/>
          </w:tcPr>
          <w:p w:rsidR="00AE1A4F" w:rsidRPr="00E67C2B" w:rsidRDefault="00AE1A4F" w:rsidP="00AE1A4F">
            <w:pPr>
              <w:jc w:val="both"/>
            </w:pPr>
            <w:r w:rsidRPr="00E67C2B">
              <w:t>Название организации в период работы:*Название/номер структурного подразделения в период работы:*</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Должность/профессия в период работы:</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Приём на работу (дата и номер приказа/протокола):</w:t>
            </w:r>
            <w:r w:rsidRPr="00E67C2B">
              <w:br/>
            </w:r>
            <w:r w:rsidRPr="00E67C2B">
              <w:rPr>
                <w:i/>
                <w:iCs/>
              </w:rPr>
              <w:t xml:space="preserve">(Если вы не располагаете  сведениями, укажите примерный год приема).* </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Увольнение с работы (дата и номер приказа/протокола): (</w:t>
            </w:r>
            <w:r w:rsidRPr="00E67C2B">
              <w:rPr>
                <w:i/>
                <w:iCs/>
              </w:rPr>
              <w:t>примерный год увольнения).*</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Вариант получения результата предоставления государственной услуги  (</w:t>
            </w:r>
            <w:r w:rsidRPr="00E67C2B">
              <w:rPr>
                <w:i/>
              </w:rPr>
              <w:t>указать</w:t>
            </w:r>
            <w:r w:rsidRPr="00E67C2B">
              <w:t xml:space="preserve"> - </w:t>
            </w:r>
            <w:r w:rsidRPr="00E67C2B">
              <w:rPr>
                <w:i/>
              </w:rPr>
              <w:t xml:space="preserve"> лично, по почте)</w:t>
            </w:r>
            <w:r w:rsidRPr="00E67C2B">
              <w:t xml:space="preserve"> * </w:t>
            </w:r>
          </w:p>
        </w:tc>
        <w:tc>
          <w:tcPr>
            <w:tcW w:w="3712" w:type="dxa"/>
            <w:shd w:val="clear" w:color="auto" w:fill="auto"/>
            <w:vAlign w:val="center"/>
          </w:tcPr>
          <w:p w:rsidR="00AE1A4F" w:rsidRPr="00E67C2B" w:rsidRDefault="00AE1A4F" w:rsidP="00AE1A4F">
            <w:pPr>
              <w:snapToGrid w:val="0"/>
            </w:pPr>
          </w:p>
        </w:tc>
      </w:tr>
      <w:tr w:rsidR="00AE1A4F" w:rsidRPr="00E67C2B" w:rsidTr="00AE1A4F">
        <w:tc>
          <w:tcPr>
            <w:tcW w:w="6095" w:type="dxa"/>
            <w:shd w:val="clear" w:color="auto" w:fill="auto"/>
            <w:vAlign w:val="center"/>
          </w:tcPr>
          <w:p w:rsidR="00AE1A4F" w:rsidRPr="00E67C2B" w:rsidRDefault="00AE1A4F" w:rsidP="00AE1A4F">
            <w:pPr>
              <w:jc w:val="both"/>
            </w:pPr>
            <w:r w:rsidRPr="00E67C2B">
              <w:t xml:space="preserve"> В случае сохранности документов, приложить:</w:t>
            </w:r>
            <w:r w:rsidRPr="00E67C2B">
              <w:br/>
            </w:r>
            <w:r w:rsidRPr="00E67C2B">
              <w:rPr>
                <w:i/>
                <w:iCs/>
              </w:rPr>
              <w:t xml:space="preserve"> копии страниц трудовой книжки  с отметками о работе в запрашиваемый период</w:t>
            </w:r>
          </w:p>
        </w:tc>
        <w:tc>
          <w:tcPr>
            <w:tcW w:w="3712"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rPr>
          <w:rFonts w:eastAsia="Calibri"/>
          <w:vertAlign w:val="superscript"/>
          <w:lang w:eastAsia="en-US"/>
        </w:rPr>
      </w:pPr>
      <w:r w:rsidRPr="00E67C2B">
        <w:t>Дата,                         подпись                                        ______________________________</w:t>
      </w:r>
      <w:r w:rsidRPr="00E67C2B">
        <w:rPr>
          <w:rFonts w:eastAsia="Calibri"/>
          <w:b/>
          <w:vertAlign w:val="superscript"/>
          <w:lang w:eastAsia="en-US"/>
        </w:rPr>
        <w:t>«</w:t>
      </w:r>
      <w:r w:rsidRPr="00E67C2B">
        <w:rPr>
          <w:rFonts w:eastAsia="Calibri"/>
          <w:b/>
          <w:lang w:eastAsia="en-US"/>
        </w:rPr>
        <w:t>*</w:t>
      </w:r>
      <w:r w:rsidRPr="00E67C2B">
        <w:rPr>
          <w:rFonts w:eastAsia="Calibri"/>
          <w:vertAlign w:val="superscript"/>
          <w:lang w:eastAsia="en-US"/>
        </w:rPr>
        <w:t xml:space="preserve">» </w:t>
      </w:r>
    </w:p>
    <w:p w:rsidR="00AE1A4F" w:rsidRPr="00E67C2B" w:rsidRDefault="00AE1A4F" w:rsidP="00AE1A4F">
      <w:pPr>
        <w:jc w:val="both"/>
      </w:pPr>
      <w:r w:rsidRPr="00E67C2B">
        <w:rPr>
          <w:rFonts w:eastAsia="Calibri"/>
          <w:lang w:eastAsia="en-US"/>
        </w:rPr>
        <w:t>обязательные для заполнения разделы</w:t>
      </w:r>
      <w:r w:rsidRPr="00E67C2B">
        <w:tab/>
      </w:r>
    </w:p>
    <w:p w:rsidR="00AE1A4F" w:rsidRDefault="00AE1A4F" w:rsidP="00AE1A4F">
      <w:pPr>
        <w:ind w:left="5529"/>
        <w:jc w:val="both"/>
      </w:pPr>
    </w:p>
    <w:p w:rsidR="00AE1A4F" w:rsidRDefault="00AE1A4F" w:rsidP="00AE1A4F">
      <w:r>
        <w:br w:type="page"/>
      </w:r>
    </w:p>
    <w:p w:rsidR="00AE1A4F" w:rsidRPr="00E67C2B" w:rsidRDefault="00AE1A4F" w:rsidP="00AE1A4F">
      <w:pPr>
        <w:ind w:left="5529"/>
        <w:jc w:val="both"/>
      </w:pPr>
      <w:r w:rsidRPr="00E67C2B">
        <w:t>Приложение № 5</w:t>
      </w:r>
    </w:p>
    <w:p w:rsidR="00AE1A4F" w:rsidRPr="00E67C2B" w:rsidRDefault="00AE1A4F" w:rsidP="00AE1A4F">
      <w:pPr>
        <w:ind w:left="5529"/>
        <w:jc w:val="both"/>
      </w:pPr>
      <w:r w:rsidRPr="00E67C2B">
        <w:t>к административному регламенту предоставления муниципальной услуги</w:t>
      </w:r>
    </w:p>
    <w:p w:rsidR="00AE1A4F" w:rsidRPr="00E67C2B" w:rsidRDefault="00AE1A4F" w:rsidP="00AE1A4F">
      <w:pPr>
        <w:ind w:left="5529"/>
        <w:jc w:val="both"/>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5954"/>
        <w:jc w:val="both"/>
      </w:pPr>
    </w:p>
    <w:p w:rsidR="00AE1A4F" w:rsidRPr="00E67C2B" w:rsidRDefault="00AE1A4F" w:rsidP="00AE1A4F">
      <w:pPr>
        <w:ind w:left="5954"/>
        <w:jc w:val="both"/>
      </w:pPr>
    </w:p>
    <w:p w:rsidR="00AE1A4F" w:rsidRPr="00E67C2B" w:rsidRDefault="00AE1A4F" w:rsidP="00AE1A4F">
      <w:pPr>
        <w:jc w:val="center"/>
        <w:rPr>
          <w:bCs/>
          <w:i/>
          <w:iCs/>
        </w:rPr>
      </w:pPr>
      <w:r w:rsidRPr="00E67C2B">
        <w:rPr>
          <w:b/>
          <w:bCs/>
        </w:rPr>
        <w:t>Форма запроса для подтверждения факта усыновления (попечительства, опекунства)</w:t>
      </w:r>
    </w:p>
    <w:p w:rsidR="00AE1A4F" w:rsidRPr="00E67C2B" w:rsidRDefault="00AE1A4F" w:rsidP="00AE1A4F">
      <w:pPr>
        <w:jc w:val="center"/>
        <w:rPr>
          <w:bCs/>
          <w:i/>
          <w:iCs/>
        </w:rP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953"/>
        <w:gridCol w:w="4630"/>
      </w:tblGrid>
      <w:tr w:rsidR="00AE1A4F" w:rsidRPr="00E67C2B" w:rsidTr="00AE1A4F">
        <w:tc>
          <w:tcPr>
            <w:tcW w:w="4953"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4630"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6" w:type="dxa"/>
        <w:tblLayout w:type="fixed"/>
        <w:tblLook w:val="0000"/>
      </w:tblPr>
      <w:tblGrid>
        <w:gridCol w:w="5179"/>
        <w:gridCol w:w="4404"/>
      </w:tblGrid>
      <w:tr w:rsidR="00AE1A4F" w:rsidRPr="00E67C2B" w:rsidTr="00AE1A4F">
        <w:tc>
          <w:tcPr>
            <w:tcW w:w="5179"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Полный почтовый адрес:*</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Телефон:</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E-mail:</w:t>
            </w:r>
          </w:p>
        </w:tc>
        <w:tc>
          <w:tcPr>
            <w:tcW w:w="4404"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6" w:type="dxa"/>
        <w:tblLayout w:type="fixed"/>
        <w:tblLook w:val="0000"/>
      </w:tblPr>
      <w:tblGrid>
        <w:gridCol w:w="5179"/>
        <w:gridCol w:w="4404"/>
      </w:tblGrid>
      <w:tr w:rsidR="00AE1A4F" w:rsidRPr="00E67C2B" w:rsidTr="00AE1A4F">
        <w:tc>
          <w:tcPr>
            <w:tcW w:w="5179" w:type="dxa"/>
            <w:shd w:val="clear" w:color="auto" w:fill="auto"/>
            <w:vAlign w:val="center"/>
          </w:tcPr>
          <w:p w:rsidR="00AE1A4F" w:rsidRPr="00E67C2B" w:rsidRDefault="00AE1A4F" w:rsidP="00AE1A4F">
            <w:pPr>
              <w:jc w:val="both"/>
            </w:pPr>
            <w:r w:rsidRPr="00E67C2B">
              <w:t>Фамилия, имя, отчество усыновляемого или опекаемого с указанием даты рождения*</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Вид запрашиваемых сведений:</w:t>
            </w:r>
            <w:r w:rsidRPr="00E67C2B">
              <w:br/>
            </w:r>
            <w:r w:rsidRPr="00E67C2B">
              <w:rPr>
                <w:i/>
                <w:iCs/>
              </w:rPr>
              <w:t>усыновление, опекунство. Для запросов об усыновлении  необходимо представить документы, подтверждающие родственные отношения.*</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 xml:space="preserve">Название органа исполнительной власти и число, месяц, год нормативного документа </w:t>
            </w:r>
            <w:r w:rsidRPr="00E67C2B">
              <w:rPr>
                <w:i/>
              </w:rPr>
              <w:t xml:space="preserve">(решения, постановления), </w:t>
            </w:r>
            <w:r w:rsidRPr="00E67C2B">
              <w:t xml:space="preserve">на основании которого было принято решение об усыновлении или назначении опекуна, попечителя  </w:t>
            </w:r>
          </w:p>
        </w:tc>
        <w:tc>
          <w:tcPr>
            <w:tcW w:w="4404" w:type="dxa"/>
            <w:shd w:val="clear" w:color="auto" w:fill="auto"/>
            <w:vAlign w:val="center"/>
          </w:tcPr>
          <w:p w:rsidR="00AE1A4F" w:rsidRPr="00E67C2B" w:rsidRDefault="00AE1A4F" w:rsidP="00AE1A4F">
            <w:pPr>
              <w:snapToGrid w:val="0"/>
            </w:pPr>
          </w:p>
        </w:tc>
      </w:tr>
      <w:tr w:rsidR="00AE1A4F" w:rsidRPr="00E67C2B" w:rsidTr="00AE1A4F">
        <w:tc>
          <w:tcPr>
            <w:tcW w:w="5179" w:type="dxa"/>
            <w:shd w:val="clear" w:color="auto" w:fill="auto"/>
            <w:vAlign w:val="center"/>
          </w:tcPr>
          <w:p w:rsidR="00AE1A4F" w:rsidRPr="00E67C2B" w:rsidRDefault="00AE1A4F" w:rsidP="00AE1A4F">
            <w:pPr>
              <w:jc w:val="both"/>
            </w:pPr>
            <w:r w:rsidRPr="00E67C2B">
              <w:t>Вариант получения  результата предоставления государственной услуги (</w:t>
            </w:r>
            <w:r w:rsidRPr="00E67C2B">
              <w:rPr>
                <w:i/>
              </w:rPr>
              <w:t>указать - лично, по почте)*</w:t>
            </w:r>
          </w:p>
        </w:tc>
        <w:tc>
          <w:tcPr>
            <w:tcW w:w="4404" w:type="dxa"/>
            <w:shd w:val="clear" w:color="auto" w:fill="auto"/>
            <w:vAlign w:val="center"/>
          </w:tcPr>
          <w:p w:rsidR="00AE1A4F" w:rsidRPr="00E67C2B" w:rsidRDefault="00AE1A4F" w:rsidP="00AE1A4F">
            <w:pPr>
              <w:snapToGrid w:val="0"/>
              <w:jc w:val="both"/>
            </w:pPr>
          </w:p>
        </w:tc>
      </w:tr>
      <w:tr w:rsidR="00AE1A4F" w:rsidRPr="00E67C2B" w:rsidTr="00AE1A4F">
        <w:tc>
          <w:tcPr>
            <w:tcW w:w="5179" w:type="dxa"/>
            <w:shd w:val="clear" w:color="auto" w:fill="auto"/>
            <w:vAlign w:val="center"/>
          </w:tcPr>
          <w:p w:rsidR="00AE1A4F" w:rsidRPr="00E67C2B" w:rsidRDefault="00AE1A4F" w:rsidP="00AE1A4F">
            <w:pPr>
              <w:jc w:val="both"/>
            </w:pPr>
            <w:r w:rsidRPr="00E67C2B">
              <w:t>Дополнительные сведения:</w:t>
            </w:r>
            <w:r w:rsidRPr="00E67C2B">
              <w:br/>
            </w:r>
            <w:r w:rsidRPr="00E67C2B">
              <w:rPr>
                <w:i/>
                <w:iCs/>
              </w:rPr>
              <w:t>Любые дополнительные сведения, которые могут помочь поиску</w:t>
            </w:r>
          </w:p>
        </w:tc>
        <w:tc>
          <w:tcPr>
            <w:tcW w:w="4404"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pPr>
      <w:r w:rsidRPr="00E67C2B">
        <w:t>Дата,                подпись</w:t>
      </w:r>
    </w:p>
    <w:p w:rsidR="00AE1A4F" w:rsidRPr="00E67C2B" w:rsidRDefault="00AE1A4F" w:rsidP="00AE1A4F">
      <w:pPr>
        <w:jc w:val="both"/>
        <w:rPr>
          <w:rFonts w:eastAsia="Calibri"/>
          <w:vertAlign w:val="superscript"/>
          <w:lang w:eastAsia="en-US"/>
        </w:rPr>
      </w:pPr>
      <w:r w:rsidRPr="00E67C2B">
        <w:t>___________________________________</w:t>
      </w:r>
      <w:r w:rsidRPr="00E67C2B">
        <w:rPr>
          <w:rFonts w:eastAsia="Calibri"/>
          <w:b/>
          <w:vertAlign w:val="superscript"/>
          <w:lang w:eastAsia="en-US"/>
        </w:rPr>
        <w:t>«</w:t>
      </w:r>
      <w:r w:rsidRPr="00E67C2B">
        <w:rPr>
          <w:rFonts w:eastAsia="Calibri"/>
          <w:b/>
          <w:lang w:eastAsia="en-US"/>
        </w:rPr>
        <w:t>*</w:t>
      </w:r>
      <w:r w:rsidRPr="00E67C2B">
        <w:rPr>
          <w:rFonts w:eastAsia="Calibri"/>
          <w:vertAlign w:val="superscript"/>
          <w:lang w:eastAsia="en-US"/>
        </w:rPr>
        <w:t xml:space="preserve">» </w:t>
      </w:r>
    </w:p>
    <w:p w:rsidR="00AE1A4F" w:rsidRPr="00E67C2B" w:rsidRDefault="00AE1A4F" w:rsidP="00AE1A4F">
      <w:pPr>
        <w:jc w:val="both"/>
      </w:pPr>
      <w:r w:rsidRPr="00E67C2B">
        <w:rPr>
          <w:rFonts w:eastAsia="Calibri"/>
          <w:lang w:eastAsia="en-US"/>
        </w:rPr>
        <w:t>обязательные для заполнения разделы</w:t>
      </w:r>
      <w:r w:rsidRPr="00E67C2B">
        <w:tab/>
      </w:r>
    </w:p>
    <w:p w:rsidR="00AE1A4F" w:rsidRDefault="00AE1A4F" w:rsidP="00AE1A4F">
      <w:r>
        <w:br w:type="page"/>
      </w:r>
    </w:p>
    <w:p w:rsidR="00AE1A4F" w:rsidRPr="00E67C2B" w:rsidRDefault="00AE1A4F" w:rsidP="00AE1A4F">
      <w:pPr>
        <w:ind w:left="4962"/>
        <w:jc w:val="center"/>
      </w:pPr>
      <w:r w:rsidRPr="00E67C2B">
        <w:t>Приложение № 6</w:t>
      </w:r>
    </w:p>
    <w:p w:rsidR="00AE1A4F" w:rsidRPr="00E67C2B" w:rsidRDefault="00AE1A4F" w:rsidP="00AE1A4F">
      <w:pPr>
        <w:ind w:left="4956" w:firstLine="6"/>
        <w:jc w:val="center"/>
      </w:pPr>
      <w:r w:rsidRPr="00E67C2B">
        <w:t>к административному регламенту предоставления муниципальной услуги</w:t>
      </w:r>
    </w:p>
    <w:p w:rsidR="00AE1A4F" w:rsidRPr="00E67C2B" w:rsidRDefault="00AE1A4F" w:rsidP="00AE1A4F">
      <w:pPr>
        <w:ind w:left="4956" w:firstLine="6"/>
        <w:jc w:val="center"/>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4956" w:firstLine="708"/>
        <w:jc w:val="both"/>
      </w:pPr>
    </w:p>
    <w:p w:rsidR="00AE1A4F" w:rsidRPr="00E67C2B" w:rsidRDefault="00AE1A4F" w:rsidP="00AE1A4F">
      <w:pPr>
        <w:ind w:left="4956" w:firstLine="708"/>
        <w:jc w:val="both"/>
      </w:pPr>
    </w:p>
    <w:p w:rsidR="00AE1A4F" w:rsidRPr="00E67C2B" w:rsidRDefault="00AE1A4F" w:rsidP="00AE1A4F">
      <w:pPr>
        <w:jc w:val="center"/>
        <w:rPr>
          <w:bCs/>
          <w:i/>
          <w:iCs/>
        </w:rPr>
      </w:pPr>
      <w:r w:rsidRPr="00E67C2B">
        <w:rPr>
          <w:b/>
          <w:bCs/>
        </w:rPr>
        <w:t>Форма запроса для получения справки о награждении</w:t>
      </w:r>
    </w:p>
    <w:p w:rsidR="00AE1A4F" w:rsidRPr="00E67C2B" w:rsidRDefault="00AE1A4F" w:rsidP="00AE1A4F">
      <w:pPr>
        <w:ind w:firstLine="708"/>
        <w:jc w:val="both"/>
        <w:rPr>
          <w:bCs/>
          <w:i/>
          <w:iCs/>
        </w:rP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E1A4F" w:rsidRPr="00E67C2B" w:rsidRDefault="00AE1A4F" w:rsidP="00AE1A4F">
      <w:pPr>
        <w:ind w:firstLine="708"/>
        <w:jc w:val="both"/>
      </w:pPr>
    </w:p>
    <w:tbl>
      <w:tblPr>
        <w:tblW w:w="0" w:type="auto"/>
        <w:tblInd w:w="-323" w:type="dxa"/>
        <w:tblLayout w:type="fixed"/>
        <w:tblCellMar>
          <w:top w:w="15" w:type="dxa"/>
          <w:left w:w="15" w:type="dxa"/>
          <w:bottom w:w="15" w:type="dxa"/>
          <w:right w:w="15" w:type="dxa"/>
        </w:tblCellMar>
        <w:tblLook w:val="0000"/>
      </w:tblPr>
      <w:tblGrid>
        <w:gridCol w:w="5672"/>
        <w:gridCol w:w="4135"/>
      </w:tblGrid>
      <w:tr w:rsidR="00AE1A4F" w:rsidRPr="00E67C2B" w:rsidTr="00AE1A4F">
        <w:tc>
          <w:tcPr>
            <w:tcW w:w="5672"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4135"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230" w:type="dxa"/>
        <w:tblLayout w:type="fixed"/>
        <w:tblLook w:val="0000"/>
      </w:tblPr>
      <w:tblGrid>
        <w:gridCol w:w="5672"/>
        <w:gridCol w:w="4135"/>
      </w:tblGrid>
      <w:tr w:rsidR="00AE1A4F" w:rsidRPr="00E67C2B" w:rsidTr="00AE1A4F">
        <w:tc>
          <w:tcPr>
            <w:tcW w:w="5672"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  </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Полный почтовый адрес:*</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Телефон:</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E-mail:</w:t>
            </w:r>
          </w:p>
        </w:tc>
        <w:tc>
          <w:tcPr>
            <w:tcW w:w="4135"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230" w:type="dxa"/>
        <w:tblLayout w:type="fixed"/>
        <w:tblLook w:val="0000"/>
      </w:tblPr>
      <w:tblGrid>
        <w:gridCol w:w="5672"/>
        <w:gridCol w:w="4135"/>
      </w:tblGrid>
      <w:tr w:rsidR="00AE1A4F" w:rsidRPr="00E67C2B" w:rsidTr="00AE1A4F">
        <w:tc>
          <w:tcPr>
            <w:tcW w:w="5672"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iCs/>
              </w:rPr>
              <w:t>(Укажите ФИО на настоящий момент, а также ФИО, в случае их изменений, на период  награждения (например: Иванова Клавдия  Ивановна, до 1985 г. Петрова).*</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Дата рождения:</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Место работы в период награждения, присвоения почетного звания*</w:t>
            </w:r>
          </w:p>
        </w:tc>
        <w:tc>
          <w:tcPr>
            <w:tcW w:w="4135" w:type="dxa"/>
            <w:shd w:val="clear" w:color="auto" w:fill="auto"/>
            <w:vAlign w:val="center"/>
          </w:tcPr>
          <w:p w:rsidR="00AE1A4F" w:rsidRPr="00E67C2B" w:rsidRDefault="00AE1A4F" w:rsidP="00AE1A4F">
            <w:pPr>
              <w:snapToGrid w:val="0"/>
              <w:jc w:val="both"/>
            </w:pPr>
          </w:p>
        </w:tc>
      </w:tr>
      <w:tr w:rsidR="00AE1A4F" w:rsidRPr="00E67C2B" w:rsidTr="00AE1A4F">
        <w:tc>
          <w:tcPr>
            <w:tcW w:w="5672" w:type="dxa"/>
            <w:shd w:val="clear" w:color="auto" w:fill="auto"/>
            <w:vAlign w:val="center"/>
          </w:tcPr>
          <w:p w:rsidR="00AE1A4F" w:rsidRPr="00E67C2B" w:rsidRDefault="00AE1A4F" w:rsidP="00AE1A4F">
            <w:pPr>
              <w:jc w:val="both"/>
            </w:pPr>
            <w:r w:rsidRPr="00E67C2B">
              <w:t>Должность/профессия в период награждения, присвоения почетного звания</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Вид и наименование награды (ордена, медали, знака, звания, грамоты):*</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Дата награждения: (</w:t>
            </w:r>
            <w:r w:rsidRPr="00E67C2B">
              <w:rPr>
                <w:i/>
                <w:iCs/>
              </w:rPr>
              <w:t>Если Вы не располагаете точными сведениями, укажите примерный год)*</w:t>
            </w:r>
          </w:p>
        </w:tc>
        <w:tc>
          <w:tcPr>
            <w:tcW w:w="4135" w:type="dxa"/>
            <w:shd w:val="clear" w:color="auto" w:fill="auto"/>
            <w:vAlign w:val="center"/>
          </w:tcPr>
          <w:p w:rsidR="00AE1A4F" w:rsidRPr="00E67C2B" w:rsidRDefault="00AE1A4F" w:rsidP="00AE1A4F">
            <w:pPr>
              <w:snapToGrid w:val="0"/>
            </w:pPr>
          </w:p>
        </w:tc>
      </w:tr>
      <w:tr w:rsidR="00AE1A4F" w:rsidRPr="00E67C2B" w:rsidTr="00AE1A4F">
        <w:tc>
          <w:tcPr>
            <w:tcW w:w="5672" w:type="dxa"/>
            <w:shd w:val="clear" w:color="auto" w:fill="auto"/>
            <w:vAlign w:val="center"/>
          </w:tcPr>
          <w:p w:rsidR="00AE1A4F" w:rsidRPr="00E67C2B" w:rsidRDefault="00AE1A4F" w:rsidP="00AE1A4F">
            <w:pPr>
              <w:jc w:val="both"/>
            </w:pPr>
            <w:r w:rsidRPr="00E67C2B">
              <w:t xml:space="preserve">В случае награждения многодетных матерей указать даты рождений детей, начиная с пятого ребёнка* </w:t>
            </w:r>
          </w:p>
        </w:tc>
        <w:tc>
          <w:tcPr>
            <w:tcW w:w="4135" w:type="dxa"/>
            <w:shd w:val="clear" w:color="auto" w:fill="auto"/>
            <w:vAlign w:val="center"/>
          </w:tcPr>
          <w:p w:rsidR="00AE1A4F" w:rsidRPr="00E67C2B" w:rsidRDefault="00AE1A4F" w:rsidP="00AE1A4F">
            <w:pPr>
              <w:snapToGrid w:val="0"/>
              <w:jc w:val="both"/>
            </w:pPr>
          </w:p>
        </w:tc>
      </w:tr>
      <w:tr w:rsidR="00AE1A4F" w:rsidRPr="00E67C2B" w:rsidTr="00AE1A4F">
        <w:tc>
          <w:tcPr>
            <w:tcW w:w="5672" w:type="dxa"/>
            <w:shd w:val="clear" w:color="auto" w:fill="auto"/>
            <w:vAlign w:val="center"/>
          </w:tcPr>
          <w:p w:rsidR="00AE1A4F" w:rsidRPr="00E67C2B" w:rsidRDefault="00AE1A4F" w:rsidP="00AE1A4F">
            <w:pPr>
              <w:jc w:val="both"/>
            </w:pPr>
            <w:r w:rsidRPr="00E67C2B">
              <w:t>Вариант получения  результата предоставления государственной услуги (</w:t>
            </w:r>
            <w:r w:rsidRPr="00E67C2B">
              <w:rPr>
                <w:i/>
              </w:rPr>
              <w:t>указать - лично, по почте)*</w:t>
            </w:r>
          </w:p>
        </w:tc>
        <w:tc>
          <w:tcPr>
            <w:tcW w:w="4135"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представителя (доверителя) заявителя </w:t>
      </w:r>
    </w:p>
    <w:p w:rsidR="00AE1A4F" w:rsidRPr="00E67C2B" w:rsidRDefault="00AE1A4F" w:rsidP="00AE1A4F">
      <w:pPr>
        <w:jc w:val="both"/>
      </w:pPr>
      <w:r w:rsidRPr="00E67C2B">
        <w:t>Дата,          подпись</w:t>
      </w:r>
    </w:p>
    <w:p w:rsidR="00AE1A4F" w:rsidRPr="00E67C2B" w:rsidRDefault="00AE1A4F" w:rsidP="00AE1A4F">
      <w:pPr>
        <w:jc w:val="both"/>
      </w:pPr>
      <w:r w:rsidRPr="00E67C2B">
        <w:t>___________________________________</w:t>
      </w:r>
    </w:p>
    <w:p w:rsidR="00AE1A4F" w:rsidRPr="00E67C2B" w:rsidRDefault="00AE1A4F" w:rsidP="00AE1A4F">
      <w:pPr>
        <w:jc w:val="both"/>
        <w:rPr>
          <w:b/>
        </w:rPr>
      </w:pPr>
      <w:r w:rsidRPr="00E67C2B">
        <w:rPr>
          <w:rFonts w:eastAsia="Calibri"/>
          <w:b/>
          <w:vertAlign w:val="superscript"/>
          <w:lang w:eastAsia="en-US"/>
        </w:rPr>
        <w:t>«</w:t>
      </w:r>
      <w:r w:rsidRPr="00E67C2B">
        <w:rPr>
          <w:rFonts w:eastAsia="Calibri"/>
          <w:b/>
          <w:lang w:eastAsia="en-US"/>
        </w:rPr>
        <w:t>*</w:t>
      </w:r>
      <w:r w:rsidRPr="00E67C2B">
        <w:rPr>
          <w:rFonts w:eastAsia="Calibri"/>
          <w:vertAlign w:val="superscript"/>
          <w:lang w:eastAsia="en-US"/>
        </w:rPr>
        <w:t xml:space="preserve">» </w:t>
      </w:r>
      <w:r w:rsidRPr="00E67C2B">
        <w:rPr>
          <w:rFonts w:eastAsia="Calibri"/>
          <w:lang w:eastAsia="en-US"/>
        </w:rPr>
        <w:t>обязательные для заполнения разделы</w:t>
      </w:r>
      <w:r w:rsidRPr="00E67C2B">
        <w:tab/>
      </w:r>
    </w:p>
    <w:p w:rsidR="00AE1A4F" w:rsidRDefault="00AE1A4F" w:rsidP="00AE1A4F">
      <w:pPr>
        <w:rPr>
          <w:b/>
        </w:rPr>
      </w:pPr>
      <w:r>
        <w:rPr>
          <w:b/>
        </w:rPr>
        <w:br w:type="page"/>
      </w:r>
    </w:p>
    <w:p w:rsidR="00AE1A4F" w:rsidRPr="00E67C2B" w:rsidRDefault="00AE1A4F" w:rsidP="00AE1A4F">
      <w:pPr>
        <w:ind w:left="4956" w:firstLine="6"/>
        <w:jc w:val="center"/>
      </w:pPr>
      <w:r w:rsidRPr="00E67C2B">
        <w:t>Приложение № 7</w:t>
      </w:r>
    </w:p>
    <w:p w:rsidR="00AE1A4F" w:rsidRPr="00E67C2B" w:rsidRDefault="00AE1A4F" w:rsidP="00AE1A4F">
      <w:pPr>
        <w:ind w:left="4956" w:firstLine="6"/>
        <w:jc w:val="center"/>
      </w:pPr>
      <w:r w:rsidRPr="00E67C2B">
        <w:t>к административному регламенту предоставления муниципальной услуги</w:t>
      </w:r>
    </w:p>
    <w:p w:rsidR="00AE1A4F" w:rsidRPr="00E67C2B" w:rsidRDefault="00AE1A4F" w:rsidP="00AE1A4F">
      <w:pPr>
        <w:ind w:left="4956" w:firstLine="6"/>
        <w:jc w:val="center"/>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4956" w:firstLine="6"/>
        <w:jc w:val="center"/>
      </w:pPr>
    </w:p>
    <w:p w:rsidR="00AE1A4F" w:rsidRPr="00E67C2B" w:rsidRDefault="00AE1A4F" w:rsidP="00AE1A4F">
      <w:pPr>
        <w:ind w:left="4956" w:firstLine="6"/>
        <w:jc w:val="center"/>
      </w:pPr>
    </w:p>
    <w:p w:rsidR="00AE1A4F" w:rsidRPr="00E67C2B" w:rsidRDefault="00AE1A4F" w:rsidP="00AE1A4F">
      <w:pPr>
        <w:jc w:val="center"/>
        <w:rPr>
          <w:b/>
          <w:bCs/>
        </w:rPr>
      </w:pPr>
      <w:r w:rsidRPr="00E67C2B">
        <w:rPr>
          <w:b/>
          <w:bCs/>
        </w:rPr>
        <w:t xml:space="preserve">Форма запроса для получения справки об образовании </w:t>
      </w:r>
    </w:p>
    <w:p w:rsidR="00AE1A4F" w:rsidRPr="00E67C2B" w:rsidRDefault="00AE1A4F" w:rsidP="00AE1A4F">
      <w:pPr>
        <w:jc w:val="center"/>
      </w:pPr>
      <w:r w:rsidRPr="00E67C2B">
        <w:rPr>
          <w:b/>
          <w:bCs/>
        </w:rPr>
        <w:t>(направлении, зачислении на учебу и об окончании учебного заведения)</w:t>
      </w:r>
    </w:p>
    <w:p w:rsidR="00AE1A4F" w:rsidRPr="00E67C2B" w:rsidRDefault="00AE1A4F" w:rsidP="00AE1A4F">
      <w:pPr>
        <w:jc w:val="both"/>
        <w:rPr>
          <w:bCs/>
          <w:i/>
          <w:iCs/>
        </w:rP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E1A4F" w:rsidRPr="00E67C2B" w:rsidRDefault="00AE1A4F" w:rsidP="00AE1A4F">
      <w:pPr>
        <w:jc w:val="both"/>
      </w:pPr>
    </w:p>
    <w:tbl>
      <w:tblPr>
        <w:tblW w:w="0" w:type="auto"/>
        <w:tblInd w:w="-323" w:type="dxa"/>
        <w:tblLayout w:type="fixed"/>
        <w:tblCellMar>
          <w:top w:w="15" w:type="dxa"/>
          <w:left w:w="15" w:type="dxa"/>
          <w:bottom w:w="15" w:type="dxa"/>
          <w:right w:w="15" w:type="dxa"/>
        </w:tblCellMar>
        <w:tblLook w:val="0000"/>
      </w:tblPr>
      <w:tblGrid>
        <w:gridCol w:w="5178"/>
        <w:gridCol w:w="4629"/>
      </w:tblGrid>
      <w:tr w:rsidR="00AE1A4F" w:rsidRPr="00E67C2B" w:rsidTr="00AE1A4F">
        <w:tc>
          <w:tcPr>
            <w:tcW w:w="5178"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4629"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230" w:type="dxa"/>
        <w:tblLayout w:type="fixed"/>
        <w:tblLook w:val="0000"/>
      </w:tblPr>
      <w:tblGrid>
        <w:gridCol w:w="5107"/>
        <w:gridCol w:w="4700"/>
      </w:tblGrid>
      <w:tr w:rsidR="00AE1A4F" w:rsidRPr="00E67C2B" w:rsidTr="00AE1A4F">
        <w:tc>
          <w:tcPr>
            <w:tcW w:w="5107"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Фамилия, имя, отчество заявителя </w:t>
            </w:r>
            <w:r w:rsidRPr="00E67C2B">
              <w:rPr>
                <w:iCs/>
              </w:rPr>
              <w:t>(представителя, доверителя заявителя)</w:t>
            </w:r>
            <w:r w:rsidRPr="00E67C2B">
              <w:rPr>
                <w:i/>
                <w:iCs/>
              </w:rPr>
              <w:t xml:space="preserve"> в именительном падеже*  </w:t>
            </w:r>
          </w:p>
        </w:tc>
        <w:tc>
          <w:tcPr>
            <w:tcW w:w="4700" w:type="dxa"/>
            <w:shd w:val="clear" w:color="auto" w:fill="auto"/>
            <w:vAlign w:val="center"/>
          </w:tcPr>
          <w:p w:rsidR="00AE1A4F" w:rsidRPr="00E67C2B" w:rsidRDefault="00AE1A4F" w:rsidP="00AE1A4F">
            <w:pPr>
              <w:snapToGrid w:val="0"/>
            </w:pPr>
          </w:p>
        </w:tc>
      </w:tr>
      <w:tr w:rsidR="00AE1A4F" w:rsidRPr="00E67C2B" w:rsidTr="00AE1A4F">
        <w:tc>
          <w:tcPr>
            <w:tcW w:w="5107" w:type="dxa"/>
            <w:shd w:val="clear" w:color="auto" w:fill="auto"/>
            <w:vAlign w:val="center"/>
          </w:tcPr>
          <w:p w:rsidR="00AE1A4F" w:rsidRPr="00E67C2B" w:rsidRDefault="00AE1A4F" w:rsidP="00AE1A4F">
            <w:pPr>
              <w:jc w:val="both"/>
            </w:pPr>
            <w:r w:rsidRPr="00E67C2B">
              <w:t>Полный почтовый адрес:*</w:t>
            </w:r>
          </w:p>
        </w:tc>
        <w:tc>
          <w:tcPr>
            <w:tcW w:w="4700" w:type="dxa"/>
            <w:shd w:val="clear" w:color="auto" w:fill="auto"/>
            <w:vAlign w:val="center"/>
          </w:tcPr>
          <w:p w:rsidR="00AE1A4F" w:rsidRPr="00E67C2B" w:rsidRDefault="00AE1A4F" w:rsidP="00AE1A4F">
            <w:pPr>
              <w:snapToGrid w:val="0"/>
            </w:pPr>
          </w:p>
        </w:tc>
      </w:tr>
      <w:tr w:rsidR="00AE1A4F" w:rsidRPr="00E67C2B" w:rsidTr="00AE1A4F">
        <w:tc>
          <w:tcPr>
            <w:tcW w:w="5107" w:type="dxa"/>
            <w:shd w:val="clear" w:color="auto" w:fill="auto"/>
            <w:vAlign w:val="center"/>
          </w:tcPr>
          <w:p w:rsidR="00AE1A4F" w:rsidRPr="00E67C2B" w:rsidRDefault="00AE1A4F" w:rsidP="00AE1A4F">
            <w:pPr>
              <w:jc w:val="both"/>
            </w:pPr>
            <w:r w:rsidRPr="00E67C2B">
              <w:t>Телефон:</w:t>
            </w:r>
          </w:p>
        </w:tc>
        <w:tc>
          <w:tcPr>
            <w:tcW w:w="4700" w:type="dxa"/>
            <w:shd w:val="clear" w:color="auto" w:fill="auto"/>
            <w:vAlign w:val="center"/>
          </w:tcPr>
          <w:p w:rsidR="00AE1A4F" w:rsidRPr="00E67C2B" w:rsidRDefault="00AE1A4F" w:rsidP="00AE1A4F">
            <w:pPr>
              <w:snapToGrid w:val="0"/>
            </w:pPr>
          </w:p>
        </w:tc>
      </w:tr>
      <w:tr w:rsidR="00AE1A4F" w:rsidRPr="00E67C2B" w:rsidTr="00AE1A4F">
        <w:tc>
          <w:tcPr>
            <w:tcW w:w="5107" w:type="dxa"/>
            <w:shd w:val="clear" w:color="auto" w:fill="auto"/>
            <w:vAlign w:val="center"/>
          </w:tcPr>
          <w:p w:rsidR="00AE1A4F" w:rsidRPr="00E67C2B" w:rsidRDefault="00AE1A4F" w:rsidP="00AE1A4F">
            <w:pPr>
              <w:jc w:val="both"/>
            </w:pPr>
            <w:r w:rsidRPr="00E67C2B">
              <w:t>E-mail:</w:t>
            </w:r>
          </w:p>
        </w:tc>
        <w:tc>
          <w:tcPr>
            <w:tcW w:w="4700"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230" w:type="dxa"/>
        <w:tblLayout w:type="fixed"/>
        <w:tblLook w:val="0000"/>
      </w:tblPr>
      <w:tblGrid>
        <w:gridCol w:w="5105"/>
        <w:gridCol w:w="4702"/>
      </w:tblGrid>
      <w:tr w:rsidR="00AE1A4F" w:rsidRPr="00E67C2B" w:rsidTr="00AE1A4F">
        <w:tc>
          <w:tcPr>
            <w:tcW w:w="5105"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iC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702" w:type="dxa"/>
            <w:shd w:val="clear" w:color="auto" w:fill="auto"/>
            <w:vAlign w:val="center"/>
          </w:tcPr>
          <w:p w:rsidR="00AE1A4F" w:rsidRPr="00E67C2B" w:rsidRDefault="00AE1A4F" w:rsidP="00AE1A4F">
            <w:pPr>
              <w:snapToGrid w:val="0"/>
            </w:pPr>
          </w:p>
        </w:tc>
      </w:tr>
      <w:tr w:rsidR="00AE1A4F" w:rsidRPr="00E67C2B" w:rsidTr="00AE1A4F">
        <w:tc>
          <w:tcPr>
            <w:tcW w:w="5105" w:type="dxa"/>
            <w:shd w:val="clear" w:color="auto" w:fill="auto"/>
            <w:vAlign w:val="center"/>
          </w:tcPr>
          <w:p w:rsidR="00AE1A4F" w:rsidRPr="00E67C2B" w:rsidRDefault="00AE1A4F" w:rsidP="00AE1A4F">
            <w:pPr>
              <w:jc w:val="both"/>
            </w:pPr>
            <w:r w:rsidRPr="00E67C2B">
              <w:t>Название учебного заведения:*</w:t>
            </w:r>
          </w:p>
        </w:tc>
        <w:tc>
          <w:tcPr>
            <w:tcW w:w="4702" w:type="dxa"/>
            <w:shd w:val="clear" w:color="auto" w:fill="auto"/>
            <w:vAlign w:val="center"/>
          </w:tcPr>
          <w:p w:rsidR="00AE1A4F" w:rsidRPr="00E67C2B" w:rsidRDefault="00AE1A4F" w:rsidP="00AE1A4F">
            <w:pPr>
              <w:snapToGrid w:val="0"/>
              <w:jc w:val="both"/>
            </w:pPr>
          </w:p>
        </w:tc>
      </w:tr>
      <w:tr w:rsidR="00AE1A4F" w:rsidRPr="00E67C2B" w:rsidTr="00AE1A4F">
        <w:tc>
          <w:tcPr>
            <w:tcW w:w="5105" w:type="dxa"/>
            <w:shd w:val="clear" w:color="auto" w:fill="auto"/>
            <w:vAlign w:val="center"/>
          </w:tcPr>
          <w:p w:rsidR="00AE1A4F" w:rsidRPr="00E67C2B" w:rsidRDefault="00AE1A4F" w:rsidP="00AE1A4F">
            <w:pPr>
              <w:jc w:val="both"/>
            </w:pPr>
            <w:r w:rsidRPr="00E67C2B">
              <w:t>Дата направления (зачисления) на учебу:*</w:t>
            </w:r>
          </w:p>
        </w:tc>
        <w:tc>
          <w:tcPr>
            <w:tcW w:w="4702" w:type="dxa"/>
            <w:shd w:val="clear" w:color="auto" w:fill="auto"/>
            <w:vAlign w:val="center"/>
          </w:tcPr>
          <w:p w:rsidR="00AE1A4F" w:rsidRPr="00E67C2B" w:rsidRDefault="00AE1A4F" w:rsidP="00AE1A4F">
            <w:pPr>
              <w:snapToGrid w:val="0"/>
            </w:pPr>
          </w:p>
        </w:tc>
      </w:tr>
      <w:tr w:rsidR="00AE1A4F" w:rsidRPr="00E67C2B" w:rsidTr="00AE1A4F">
        <w:tc>
          <w:tcPr>
            <w:tcW w:w="5105" w:type="dxa"/>
            <w:shd w:val="clear" w:color="auto" w:fill="auto"/>
            <w:vAlign w:val="center"/>
          </w:tcPr>
          <w:p w:rsidR="00AE1A4F" w:rsidRPr="00E67C2B" w:rsidRDefault="00AE1A4F" w:rsidP="00AE1A4F">
            <w:pPr>
              <w:jc w:val="both"/>
            </w:pPr>
            <w:r w:rsidRPr="00E67C2B">
              <w:t>Период обучения:*</w:t>
            </w:r>
          </w:p>
        </w:tc>
        <w:tc>
          <w:tcPr>
            <w:tcW w:w="4702" w:type="dxa"/>
            <w:shd w:val="clear" w:color="auto" w:fill="auto"/>
            <w:vAlign w:val="center"/>
          </w:tcPr>
          <w:p w:rsidR="00AE1A4F" w:rsidRPr="00E67C2B" w:rsidRDefault="00AE1A4F" w:rsidP="00AE1A4F">
            <w:pPr>
              <w:snapToGrid w:val="0"/>
            </w:pPr>
          </w:p>
        </w:tc>
      </w:tr>
      <w:tr w:rsidR="00AE1A4F" w:rsidRPr="00E67C2B" w:rsidTr="00AE1A4F">
        <w:tc>
          <w:tcPr>
            <w:tcW w:w="5105" w:type="dxa"/>
            <w:shd w:val="clear" w:color="auto" w:fill="auto"/>
            <w:vAlign w:val="center"/>
          </w:tcPr>
          <w:p w:rsidR="00AE1A4F" w:rsidRPr="00E67C2B" w:rsidRDefault="00AE1A4F" w:rsidP="00AE1A4F">
            <w:pPr>
              <w:jc w:val="both"/>
            </w:pPr>
            <w:r w:rsidRPr="00E67C2B">
              <w:t>Название организации (органа), направившей на учебу:</w:t>
            </w:r>
          </w:p>
        </w:tc>
        <w:tc>
          <w:tcPr>
            <w:tcW w:w="4702" w:type="dxa"/>
            <w:shd w:val="clear" w:color="auto" w:fill="auto"/>
            <w:vAlign w:val="center"/>
          </w:tcPr>
          <w:p w:rsidR="00AE1A4F" w:rsidRPr="00E67C2B" w:rsidRDefault="00AE1A4F" w:rsidP="00AE1A4F">
            <w:pPr>
              <w:snapToGrid w:val="0"/>
            </w:pPr>
          </w:p>
        </w:tc>
      </w:tr>
      <w:tr w:rsidR="00AE1A4F" w:rsidRPr="00E67C2B" w:rsidTr="00AE1A4F">
        <w:tc>
          <w:tcPr>
            <w:tcW w:w="5105" w:type="dxa"/>
            <w:shd w:val="clear" w:color="auto" w:fill="auto"/>
            <w:vAlign w:val="center"/>
          </w:tcPr>
          <w:p w:rsidR="00AE1A4F" w:rsidRPr="00E67C2B" w:rsidRDefault="00AE1A4F" w:rsidP="00AE1A4F">
            <w:pPr>
              <w:jc w:val="both"/>
            </w:pPr>
            <w:r w:rsidRPr="00E67C2B">
              <w:t xml:space="preserve">Вариант получения результата предоставления государственной услуги </w:t>
            </w:r>
            <w:r w:rsidRPr="00E67C2B">
              <w:rPr>
                <w:i/>
              </w:rPr>
              <w:t>(указать - лично, по почте)*</w:t>
            </w:r>
          </w:p>
        </w:tc>
        <w:tc>
          <w:tcPr>
            <w:tcW w:w="4702" w:type="dxa"/>
            <w:shd w:val="clear" w:color="auto" w:fill="auto"/>
            <w:vAlign w:val="center"/>
          </w:tcPr>
          <w:p w:rsidR="00AE1A4F" w:rsidRPr="00E67C2B" w:rsidRDefault="00AE1A4F" w:rsidP="00AE1A4F">
            <w:pPr>
              <w:snapToGrid w:val="0"/>
            </w:pPr>
          </w:p>
        </w:tc>
      </w:tr>
      <w:tr w:rsidR="00AE1A4F" w:rsidRPr="00E67C2B" w:rsidTr="00AE1A4F">
        <w:tc>
          <w:tcPr>
            <w:tcW w:w="5105" w:type="dxa"/>
            <w:shd w:val="clear" w:color="auto" w:fill="auto"/>
            <w:vAlign w:val="center"/>
          </w:tcPr>
          <w:p w:rsidR="00AE1A4F" w:rsidRPr="00E67C2B" w:rsidRDefault="00AE1A4F" w:rsidP="00AE1A4F">
            <w:pPr>
              <w:jc w:val="both"/>
            </w:pPr>
            <w:r w:rsidRPr="00E67C2B">
              <w:t>Дополнительные сведения:</w:t>
            </w:r>
            <w:r w:rsidRPr="00E67C2B">
              <w:br/>
            </w:r>
            <w:r w:rsidRPr="00E67C2B">
              <w:rPr>
                <w:i/>
                <w:iCs/>
              </w:rPr>
              <w:t>Любые дополнительные сведения, которые могут помочь поиску</w:t>
            </w:r>
          </w:p>
        </w:tc>
        <w:tc>
          <w:tcPr>
            <w:tcW w:w="4702"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pPr>
      <w:r w:rsidRPr="00E67C2B">
        <w:t>Дата,                   подпись</w:t>
      </w:r>
    </w:p>
    <w:p w:rsidR="00AE1A4F" w:rsidRPr="00E67C2B" w:rsidRDefault="00AE1A4F" w:rsidP="00AE1A4F">
      <w:pPr>
        <w:jc w:val="both"/>
        <w:rPr>
          <w:u w:val="single"/>
        </w:rPr>
      </w:pPr>
    </w:p>
    <w:p w:rsidR="00AE1A4F" w:rsidRDefault="00AE1A4F" w:rsidP="00AE1A4F">
      <w:r>
        <w:br w:type="page"/>
      </w:r>
    </w:p>
    <w:p w:rsidR="00AE1A4F" w:rsidRPr="00E67C2B" w:rsidRDefault="00AE1A4F" w:rsidP="00AE1A4F">
      <w:pPr>
        <w:ind w:left="5103" w:firstLine="6"/>
        <w:jc w:val="center"/>
      </w:pPr>
      <w:r w:rsidRPr="00E67C2B">
        <w:t>Приложение № 8</w:t>
      </w:r>
    </w:p>
    <w:p w:rsidR="00AE1A4F" w:rsidRPr="00E67C2B" w:rsidRDefault="00AE1A4F" w:rsidP="00AE1A4F">
      <w:pPr>
        <w:ind w:left="5103" w:firstLine="6"/>
        <w:jc w:val="center"/>
      </w:pPr>
      <w:r w:rsidRPr="00E67C2B">
        <w:t>к административному регламенту предоставления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5103" w:firstLine="6"/>
        <w:jc w:val="center"/>
      </w:pPr>
    </w:p>
    <w:p w:rsidR="00AE1A4F" w:rsidRPr="00E67C2B" w:rsidRDefault="00AE1A4F" w:rsidP="00AE1A4F">
      <w:pPr>
        <w:ind w:left="5103" w:firstLine="6"/>
        <w:jc w:val="center"/>
      </w:pPr>
    </w:p>
    <w:p w:rsidR="00AE1A4F" w:rsidRPr="00E67C2B" w:rsidRDefault="00AE1A4F" w:rsidP="00AE1A4F">
      <w:pPr>
        <w:jc w:val="center"/>
        <w:rPr>
          <w:b/>
          <w:bCs/>
        </w:rPr>
      </w:pPr>
      <w:r w:rsidRPr="00E67C2B">
        <w:rPr>
          <w:b/>
          <w:bCs/>
        </w:rPr>
        <w:t xml:space="preserve">Форма запроса для получения сведений об имущественных правах </w:t>
      </w:r>
    </w:p>
    <w:p w:rsidR="00AE1A4F" w:rsidRPr="00E67C2B" w:rsidRDefault="00AE1A4F" w:rsidP="00AE1A4F">
      <w:pPr>
        <w:jc w:val="center"/>
        <w:rPr>
          <w:bCs/>
          <w:i/>
          <w:iCs/>
        </w:rPr>
      </w:pPr>
      <w:r w:rsidRPr="00E67C2B">
        <w:rPr>
          <w:b/>
          <w:bCs/>
        </w:rPr>
        <w:t>(предоставление квартир, выделение земельных участков под строительство,</w:t>
      </w:r>
      <w:r w:rsidRPr="00E67C2B">
        <w:t xml:space="preserve"> </w:t>
      </w:r>
      <w:r w:rsidRPr="00E67C2B">
        <w:rPr>
          <w:b/>
        </w:rPr>
        <w:t>регистрация права собственности на земельный участок; нотариальные сделки</w:t>
      </w:r>
      <w:r w:rsidRPr="00E67C2B">
        <w:t xml:space="preserve"> </w:t>
      </w:r>
      <w:r w:rsidRPr="00E67C2B">
        <w:rPr>
          <w:b/>
        </w:rPr>
        <w:t>- купля-продажа, дарение, завещания; решения, приговоры суда</w:t>
      </w:r>
      <w:r w:rsidRPr="00E67C2B">
        <w:rPr>
          <w:b/>
          <w:bCs/>
        </w:rPr>
        <w:t>)</w:t>
      </w:r>
    </w:p>
    <w:p w:rsidR="00AE1A4F" w:rsidRPr="00E67C2B" w:rsidRDefault="00AE1A4F" w:rsidP="00AE1A4F">
      <w:pPr>
        <w:jc w:val="center"/>
      </w:pPr>
      <w:r w:rsidRPr="00E67C2B">
        <w:rPr>
          <w:bCs/>
          <w:i/>
          <w:iCs/>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6" w:type="dxa"/>
        <w:tblLayout w:type="fixed"/>
        <w:tblLook w:val="0000"/>
      </w:tblPr>
      <w:tblGrid>
        <w:gridCol w:w="6777"/>
        <w:gridCol w:w="2806"/>
      </w:tblGrid>
      <w:tr w:rsidR="00AE1A4F" w:rsidRPr="00E67C2B" w:rsidTr="00AE1A4F">
        <w:tc>
          <w:tcPr>
            <w:tcW w:w="6777" w:type="dxa"/>
            <w:shd w:val="clear" w:color="auto" w:fill="auto"/>
            <w:vAlign w:val="center"/>
          </w:tcPr>
          <w:p w:rsidR="00AE1A4F" w:rsidRPr="00E67C2B" w:rsidRDefault="00AE1A4F" w:rsidP="00AE1A4F">
            <w:pPr>
              <w:jc w:val="both"/>
            </w:pPr>
            <w:r w:rsidRPr="00E67C2B">
              <w:t>Наименование органа*</w:t>
            </w:r>
          </w:p>
        </w:tc>
        <w:tc>
          <w:tcPr>
            <w:tcW w:w="2806"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6" w:type="dxa"/>
        <w:tblLayout w:type="fixed"/>
        <w:tblLook w:val="0000"/>
      </w:tblPr>
      <w:tblGrid>
        <w:gridCol w:w="6493"/>
        <w:gridCol w:w="3090"/>
      </w:tblGrid>
      <w:tr w:rsidR="00AE1A4F" w:rsidRPr="00E67C2B" w:rsidTr="00AE1A4F">
        <w:tc>
          <w:tcPr>
            <w:tcW w:w="6493" w:type="dxa"/>
            <w:shd w:val="clear" w:color="auto" w:fill="auto"/>
            <w:vAlign w:val="center"/>
          </w:tcPr>
          <w:p w:rsidR="00AE1A4F" w:rsidRPr="00E67C2B" w:rsidRDefault="00AE1A4F" w:rsidP="00AE1A4F">
            <w:pPr>
              <w:jc w:val="both"/>
            </w:pPr>
            <w:r w:rsidRPr="00E67C2B">
              <w:t>Полное наименование юридического лица*;</w:t>
            </w:r>
          </w:p>
          <w:p w:rsidR="00AE1A4F" w:rsidRPr="00E67C2B" w:rsidRDefault="00AE1A4F" w:rsidP="00AE1A4F">
            <w:pPr>
              <w:jc w:val="both"/>
              <w:rPr>
                <w:i/>
                <w:iCs/>
              </w:rPr>
            </w:pPr>
            <w:r w:rsidRPr="00E67C2B">
              <w:t xml:space="preserve"> Фамилия, имя, отчество гражданина </w:t>
            </w:r>
            <w:r w:rsidRPr="00E67C2B">
              <w:rPr>
                <w:iCs/>
              </w:rPr>
              <w:t>(Ф.И.О. представителя  заявителя)</w:t>
            </w:r>
            <w:r w:rsidRPr="00E67C2B">
              <w:rPr>
                <w:i/>
                <w:iCs/>
              </w:rPr>
              <w:t xml:space="preserve"> в именительном падеже  </w:t>
            </w:r>
            <w:r w:rsidRPr="00E67C2B">
              <w:t>*</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c>
          <w:tcPr>
            <w:tcW w:w="6493" w:type="dxa"/>
            <w:shd w:val="clear" w:color="auto" w:fill="auto"/>
            <w:vAlign w:val="center"/>
          </w:tcPr>
          <w:p w:rsidR="00AE1A4F" w:rsidRPr="00E67C2B" w:rsidRDefault="00AE1A4F" w:rsidP="00AE1A4F">
            <w:pPr>
              <w:jc w:val="both"/>
            </w:pPr>
            <w:r w:rsidRPr="00E67C2B">
              <w:t xml:space="preserve"> Полный почтовый адрес: </w:t>
            </w:r>
            <w:r w:rsidRPr="00E67C2B">
              <w:rPr>
                <w:i/>
                <w:iCs/>
              </w:rPr>
              <w:t>Укажите  фактический адрес (индекс, телефон и др. информация)</w:t>
            </w:r>
            <w:r w:rsidRPr="00E67C2B">
              <w:t xml:space="preserve"> *</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c>
          <w:tcPr>
            <w:tcW w:w="6493" w:type="dxa"/>
            <w:shd w:val="clear" w:color="auto" w:fill="auto"/>
            <w:vAlign w:val="center"/>
          </w:tcPr>
          <w:p w:rsidR="00AE1A4F" w:rsidRPr="00E67C2B" w:rsidRDefault="00AE1A4F" w:rsidP="00AE1A4F">
            <w:pPr>
              <w:jc w:val="both"/>
            </w:pPr>
            <w:r w:rsidRPr="00E67C2B">
              <w:t>E-mail:</w:t>
            </w:r>
          </w:p>
        </w:tc>
        <w:tc>
          <w:tcPr>
            <w:tcW w:w="3090"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6" w:type="dxa"/>
        <w:tblLayout w:type="fixed"/>
        <w:tblLook w:val="0000"/>
      </w:tblPr>
      <w:tblGrid>
        <w:gridCol w:w="6493"/>
        <w:gridCol w:w="3090"/>
      </w:tblGrid>
      <w:tr w:rsidR="00AE1A4F" w:rsidRPr="00E67C2B" w:rsidTr="00AE1A4F">
        <w:tc>
          <w:tcPr>
            <w:tcW w:w="6493"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rPr>
              <w:t>(на момент принятия решения)</w:t>
            </w:r>
            <w:r w:rsidRPr="00E67C2B">
              <w:rPr>
                <w:i/>
                <w:color w:val="FF0000"/>
              </w:rPr>
              <w:t xml:space="preserve">  </w:t>
            </w:r>
            <w:r w:rsidRPr="00E67C2B">
              <w:t>*</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rPr>
          <w:trHeight w:val="1279"/>
        </w:trPr>
        <w:tc>
          <w:tcPr>
            <w:tcW w:w="6493" w:type="dxa"/>
            <w:shd w:val="clear" w:color="auto" w:fill="auto"/>
            <w:vAlign w:val="center"/>
          </w:tcPr>
          <w:p w:rsidR="00AE1A4F" w:rsidRPr="00E67C2B" w:rsidRDefault="00AE1A4F" w:rsidP="00AE1A4F">
            <w:pPr>
              <w:jc w:val="both"/>
            </w:pPr>
            <w:r w:rsidRPr="00E67C2B">
              <w:t xml:space="preserve">Название органа, по решению которого был выделен земельный участок, квартира, произведена нотариальная сделка, вынесен  судебный акт </w:t>
            </w:r>
            <w:r w:rsidRPr="00E67C2B">
              <w:rPr>
                <w:i/>
              </w:rPr>
              <w:t xml:space="preserve">(райисполком, горисполком, сельский Совет, администрация района города, суд), </w:t>
            </w:r>
            <w:r w:rsidRPr="00E67C2B">
              <w:t>*</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rPr>
          <w:trHeight w:val="1105"/>
        </w:trPr>
        <w:tc>
          <w:tcPr>
            <w:tcW w:w="6493" w:type="dxa"/>
            <w:shd w:val="clear" w:color="auto" w:fill="auto"/>
            <w:vAlign w:val="center"/>
          </w:tcPr>
          <w:p w:rsidR="00AE1A4F" w:rsidRPr="00E67C2B" w:rsidRDefault="00AE1A4F" w:rsidP="00AE1A4F">
            <w:pPr>
              <w:jc w:val="both"/>
            </w:pPr>
            <w:r w:rsidRPr="00E67C2B">
              <w:t xml:space="preserve">Вид нормативного документа </w:t>
            </w:r>
            <w:r w:rsidRPr="00E67C2B">
              <w:rPr>
                <w:i/>
              </w:rPr>
              <w:t>(постановления, распоряжения, решения, приговоры, документ нотариального действия)</w:t>
            </w:r>
            <w:r w:rsidRPr="00E67C2B">
              <w:t xml:space="preserve"> на основании которого было принято определенное решение </w:t>
            </w:r>
          </w:p>
        </w:tc>
        <w:tc>
          <w:tcPr>
            <w:tcW w:w="3090" w:type="dxa"/>
            <w:shd w:val="clear" w:color="auto" w:fill="auto"/>
            <w:vAlign w:val="center"/>
          </w:tcPr>
          <w:p w:rsidR="00AE1A4F" w:rsidRPr="00E67C2B" w:rsidRDefault="00AE1A4F" w:rsidP="00AE1A4F">
            <w:pPr>
              <w:snapToGrid w:val="0"/>
            </w:pPr>
          </w:p>
        </w:tc>
      </w:tr>
      <w:tr w:rsidR="00AE1A4F" w:rsidRPr="00E67C2B" w:rsidTr="00AE1A4F">
        <w:trPr>
          <w:trHeight w:val="325"/>
        </w:trPr>
        <w:tc>
          <w:tcPr>
            <w:tcW w:w="6493" w:type="dxa"/>
            <w:shd w:val="clear" w:color="auto" w:fill="auto"/>
            <w:vAlign w:val="center"/>
          </w:tcPr>
          <w:p w:rsidR="00AE1A4F" w:rsidRPr="00E67C2B" w:rsidRDefault="00AE1A4F" w:rsidP="00AE1A4F">
            <w:pPr>
              <w:jc w:val="both"/>
            </w:pPr>
            <w:r w:rsidRPr="00E67C2B">
              <w:t>Номер и дата решения (постановления, распоряжения, договора) *</w:t>
            </w:r>
          </w:p>
        </w:tc>
        <w:tc>
          <w:tcPr>
            <w:tcW w:w="3090" w:type="dxa"/>
            <w:shd w:val="clear" w:color="auto" w:fill="auto"/>
            <w:vAlign w:val="center"/>
          </w:tcPr>
          <w:p w:rsidR="00AE1A4F" w:rsidRPr="00E67C2B" w:rsidRDefault="00AE1A4F" w:rsidP="00AE1A4F">
            <w:pPr>
              <w:snapToGrid w:val="0"/>
            </w:pPr>
          </w:p>
        </w:tc>
      </w:tr>
      <w:tr w:rsidR="00AE1A4F" w:rsidRPr="00E67C2B" w:rsidTr="00AE1A4F">
        <w:trPr>
          <w:trHeight w:val="480"/>
        </w:trPr>
        <w:tc>
          <w:tcPr>
            <w:tcW w:w="6493" w:type="dxa"/>
            <w:shd w:val="clear" w:color="auto" w:fill="auto"/>
            <w:vAlign w:val="center"/>
          </w:tcPr>
          <w:p w:rsidR="00AE1A4F" w:rsidRPr="00E67C2B" w:rsidRDefault="00AE1A4F" w:rsidP="00AE1A4F">
            <w:pPr>
              <w:jc w:val="both"/>
            </w:pPr>
            <w:r w:rsidRPr="00E67C2B">
              <w:t>Адрес местонахождения земельного участка, квартиры, дома, гаража*</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c>
          <w:tcPr>
            <w:tcW w:w="6493" w:type="dxa"/>
            <w:shd w:val="clear" w:color="auto" w:fill="auto"/>
            <w:vAlign w:val="center"/>
          </w:tcPr>
          <w:p w:rsidR="00AE1A4F" w:rsidRPr="00E67C2B" w:rsidRDefault="00AE1A4F" w:rsidP="00AE1A4F">
            <w:pPr>
              <w:jc w:val="both"/>
            </w:pPr>
            <w:r w:rsidRPr="00E67C2B">
              <w:t xml:space="preserve">Вариант получения результата предоставления государственной услуги </w:t>
            </w:r>
            <w:r w:rsidRPr="00E67C2B">
              <w:rPr>
                <w:i/>
              </w:rPr>
              <w:t>(указать - лично, по почте)</w:t>
            </w:r>
            <w:r w:rsidRPr="00E67C2B">
              <w:t xml:space="preserve"> *</w:t>
            </w:r>
            <w:r w:rsidRPr="00E67C2B">
              <w:rPr>
                <w:i/>
              </w:rPr>
              <w:t>.</w:t>
            </w:r>
          </w:p>
        </w:tc>
        <w:tc>
          <w:tcPr>
            <w:tcW w:w="3090" w:type="dxa"/>
            <w:shd w:val="clear" w:color="auto" w:fill="auto"/>
            <w:vAlign w:val="center"/>
          </w:tcPr>
          <w:p w:rsidR="00AE1A4F" w:rsidRPr="00E67C2B" w:rsidRDefault="00AE1A4F" w:rsidP="00AE1A4F">
            <w:pPr>
              <w:snapToGrid w:val="0"/>
              <w:jc w:val="center"/>
            </w:pPr>
          </w:p>
        </w:tc>
      </w:tr>
      <w:tr w:rsidR="00AE1A4F" w:rsidRPr="00E67C2B" w:rsidTr="00AE1A4F">
        <w:trPr>
          <w:trHeight w:val="599"/>
        </w:trPr>
        <w:tc>
          <w:tcPr>
            <w:tcW w:w="6493" w:type="dxa"/>
            <w:shd w:val="clear" w:color="auto" w:fill="auto"/>
            <w:vAlign w:val="center"/>
          </w:tcPr>
          <w:p w:rsidR="00AE1A4F" w:rsidRPr="00E67C2B" w:rsidRDefault="00AE1A4F" w:rsidP="00AE1A4F">
            <w:r w:rsidRPr="00E67C2B">
              <w:t>Дополнительные сведения: л</w:t>
            </w:r>
            <w:r w:rsidRPr="00E67C2B">
              <w:rPr>
                <w:i/>
                <w:iCs/>
              </w:rPr>
              <w:t xml:space="preserve">юбые дополнительные сведения, которыми располагаете </w:t>
            </w:r>
          </w:p>
        </w:tc>
        <w:tc>
          <w:tcPr>
            <w:tcW w:w="3090" w:type="dxa"/>
            <w:shd w:val="clear" w:color="auto" w:fill="auto"/>
            <w:vAlign w:val="center"/>
          </w:tcPr>
          <w:p w:rsidR="00AE1A4F" w:rsidRPr="00E67C2B" w:rsidRDefault="00AE1A4F" w:rsidP="00AE1A4F">
            <w:pPr>
              <w:snapToGrid w:val="0"/>
              <w:jc w:val="both"/>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pPr>
      <w:r w:rsidRPr="00E67C2B">
        <w:t>Дата,                  подпись</w:t>
      </w:r>
    </w:p>
    <w:p w:rsidR="00AE1A4F" w:rsidRPr="00E67C2B" w:rsidRDefault="00AE1A4F" w:rsidP="00AE1A4F">
      <w:pPr>
        <w:jc w:val="both"/>
        <w:rPr>
          <w:b/>
        </w:rPr>
      </w:pPr>
      <w:r w:rsidRPr="00E67C2B">
        <w:tab/>
      </w:r>
    </w:p>
    <w:p w:rsidR="00AE1A4F" w:rsidRDefault="00AE1A4F" w:rsidP="00AE1A4F">
      <w:r>
        <w:br w:type="page"/>
      </w:r>
    </w:p>
    <w:p w:rsidR="00AE1A4F" w:rsidRPr="00E67C2B" w:rsidRDefault="00AE1A4F" w:rsidP="00AE1A4F">
      <w:pPr>
        <w:ind w:left="4956" w:firstLine="6"/>
        <w:jc w:val="center"/>
      </w:pPr>
      <w:r w:rsidRPr="00E67C2B">
        <w:t>Приложение № 9</w:t>
      </w:r>
    </w:p>
    <w:p w:rsidR="00AE1A4F" w:rsidRPr="00E67C2B" w:rsidRDefault="00AE1A4F" w:rsidP="00AE1A4F">
      <w:pPr>
        <w:ind w:left="4956" w:firstLine="6"/>
        <w:jc w:val="center"/>
      </w:pPr>
      <w:r w:rsidRPr="00E67C2B">
        <w:t>к административному регламенту предоставления муниципальной услуги</w:t>
      </w:r>
    </w:p>
    <w:p w:rsidR="00AE1A4F" w:rsidRPr="00E67C2B" w:rsidRDefault="00AE1A4F" w:rsidP="00AE1A4F">
      <w:pPr>
        <w:ind w:left="4956" w:firstLine="6"/>
        <w:jc w:val="center"/>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Default="00AE1A4F" w:rsidP="00AE1A4F">
      <w:pPr>
        <w:ind w:left="4956" w:firstLine="6"/>
        <w:jc w:val="center"/>
      </w:pPr>
    </w:p>
    <w:p w:rsidR="00AE1A4F" w:rsidRPr="00E67C2B" w:rsidRDefault="00AE1A4F" w:rsidP="00AE1A4F">
      <w:pPr>
        <w:ind w:left="4956" w:firstLine="6"/>
        <w:jc w:val="center"/>
      </w:pPr>
    </w:p>
    <w:p w:rsidR="00AE1A4F" w:rsidRPr="00E67C2B" w:rsidRDefault="00AE1A4F" w:rsidP="00AE1A4F">
      <w:pPr>
        <w:jc w:val="center"/>
        <w:rPr>
          <w:bCs/>
          <w:i/>
          <w:iCs/>
        </w:rPr>
      </w:pPr>
      <w:r w:rsidRPr="00E67C2B">
        <w:rPr>
          <w:b/>
        </w:rPr>
        <w:t>Форма запроса для получения сведений  по истории (созданию, реорганизации, ликвидации) учреждений, предприятий, организаций, учебных заведений, населенных пунктов, переименовании улиц и учреждений</w:t>
      </w:r>
    </w:p>
    <w:p w:rsidR="00AE1A4F" w:rsidRPr="00E67C2B" w:rsidRDefault="00AE1A4F" w:rsidP="00AE1A4F">
      <w:pPr>
        <w:jc w:val="center"/>
        <w:rPr>
          <w:bCs/>
          <w:i/>
          <w:iCs/>
        </w:rPr>
      </w:pPr>
    </w:p>
    <w:p w:rsidR="00AE1A4F" w:rsidRPr="00E67C2B" w:rsidRDefault="00AE1A4F" w:rsidP="00AE1A4F">
      <w:pPr>
        <w:tabs>
          <w:tab w:val="left" w:pos="0"/>
        </w:tabs>
        <w:jc w:val="both"/>
        <w:rPr>
          <w:bCs/>
          <w:i/>
          <w:iCs/>
        </w:rPr>
      </w:pPr>
      <w:r w:rsidRPr="00E67C2B">
        <w:rPr>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0" w:type="auto"/>
        <w:tblInd w:w="-99" w:type="dxa"/>
        <w:tblLayout w:type="fixed"/>
        <w:tblCellMar>
          <w:top w:w="15" w:type="dxa"/>
          <w:left w:w="15" w:type="dxa"/>
          <w:bottom w:w="15" w:type="dxa"/>
          <w:right w:w="15" w:type="dxa"/>
        </w:tblCellMar>
        <w:tblLook w:val="0000"/>
      </w:tblPr>
      <w:tblGrid>
        <w:gridCol w:w="4880"/>
        <w:gridCol w:w="4703"/>
      </w:tblGrid>
      <w:tr w:rsidR="00AE1A4F" w:rsidRPr="00E67C2B" w:rsidTr="00AE1A4F">
        <w:tc>
          <w:tcPr>
            <w:tcW w:w="4880"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4703"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6" w:type="dxa"/>
        <w:tblLayout w:type="fixed"/>
        <w:tblLook w:val="0000"/>
      </w:tblPr>
      <w:tblGrid>
        <w:gridCol w:w="4882"/>
        <w:gridCol w:w="4701"/>
      </w:tblGrid>
      <w:tr w:rsidR="00AE1A4F" w:rsidRPr="00E67C2B" w:rsidTr="00AE1A4F">
        <w:tc>
          <w:tcPr>
            <w:tcW w:w="4882"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 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  </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Полный почтовый адрес:*</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Телефон:</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E-mail:</w:t>
            </w:r>
          </w:p>
        </w:tc>
        <w:tc>
          <w:tcPr>
            <w:tcW w:w="4701"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AE1A4F" w:rsidRPr="00E67C2B" w:rsidTr="00AE1A4F">
        <w:tc>
          <w:tcPr>
            <w:tcW w:w="4880"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w:t>
            </w:r>
            <w:r w:rsidRPr="00E67C2B">
              <w:rPr>
                <w:i/>
                <w:iCs/>
              </w:rPr>
              <w:t>(Укажите ФИО на настоящий момент, а также ФИО, в случае их изменений, на период запрашиваемых сведений (например: Иванова Клавдия Михайловна, до 1985 г. Петрова).*</w:t>
            </w:r>
          </w:p>
        </w:tc>
        <w:tc>
          <w:tcPr>
            <w:tcW w:w="4703" w:type="dxa"/>
            <w:shd w:val="clear" w:color="auto" w:fill="auto"/>
            <w:vAlign w:val="center"/>
          </w:tcPr>
          <w:p w:rsidR="00AE1A4F" w:rsidRPr="00E67C2B" w:rsidRDefault="00AE1A4F" w:rsidP="00AE1A4F">
            <w:pPr>
              <w:snapToGrid w:val="0"/>
            </w:pPr>
          </w:p>
        </w:tc>
      </w:tr>
      <w:tr w:rsidR="00AE1A4F" w:rsidRPr="00E67C2B" w:rsidTr="00AE1A4F">
        <w:tc>
          <w:tcPr>
            <w:tcW w:w="4880" w:type="dxa"/>
            <w:shd w:val="clear" w:color="auto" w:fill="auto"/>
            <w:vAlign w:val="center"/>
          </w:tcPr>
          <w:p w:rsidR="00AE1A4F" w:rsidRPr="00E67C2B" w:rsidRDefault="00AE1A4F" w:rsidP="00AE1A4F">
            <w:pPr>
              <w:jc w:val="both"/>
            </w:pPr>
            <w:r w:rsidRPr="00E67C2B">
              <w:t xml:space="preserve">Указать тематику запроса </w:t>
            </w:r>
            <w:r w:rsidRPr="00E67C2B">
              <w:rPr>
                <w:i/>
              </w:rPr>
              <w:t>(создание, реорганизация, переименование учреждений, предприятий, учебных заведений, переименование улиц, домов и организаций)*</w:t>
            </w:r>
          </w:p>
        </w:tc>
        <w:tc>
          <w:tcPr>
            <w:tcW w:w="4703" w:type="dxa"/>
            <w:shd w:val="clear" w:color="auto" w:fill="auto"/>
            <w:vAlign w:val="center"/>
          </w:tcPr>
          <w:p w:rsidR="00AE1A4F" w:rsidRPr="00E67C2B" w:rsidRDefault="00AE1A4F" w:rsidP="00AE1A4F">
            <w:pPr>
              <w:snapToGrid w:val="0"/>
              <w:jc w:val="both"/>
            </w:pPr>
          </w:p>
        </w:tc>
      </w:tr>
      <w:tr w:rsidR="00AE1A4F" w:rsidRPr="00E67C2B" w:rsidTr="00AE1A4F">
        <w:tc>
          <w:tcPr>
            <w:tcW w:w="4880" w:type="dxa"/>
            <w:shd w:val="clear" w:color="auto" w:fill="auto"/>
            <w:vAlign w:val="center"/>
          </w:tcPr>
          <w:p w:rsidR="00AE1A4F" w:rsidRPr="00E67C2B" w:rsidRDefault="00AE1A4F" w:rsidP="00AE1A4F">
            <w:pPr>
              <w:jc w:val="both"/>
            </w:pPr>
            <w:r w:rsidRPr="00E67C2B">
              <w:t xml:space="preserve"> Хронологические рамки запрашиваемой информации*</w:t>
            </w:r>
          </w:p>
        </w:tc>
        <w:tc>
          <w:tcPr>
            <w:tcW w:w="4703" w:type="dxa"/>
            <w:shd w:val="clear" w:color="auto" w:fill="auto"/>
            <w:vAlign w:val="center"/>
          </w:tcPr>
          <w:p w:rsidR="00AE1A4F" w:rsidRPr="00E67C2B" w:rsidRDefault="00AE1A4F" w:rsidP="00AE1A4F">
            <w:pPr>
              <w:snapToGrid w:val="0"/>
            </w:pPr>
          </w:p>
        </w:tc>
      </w:tr>
      <w:tr w:rsidR="00AE1A4F" w:rsidRPr="00E67C2B" w:rsidTr="00AE1A4F">
        <w:tc>
          <w:tcPr>
            <w:tcW w:w="4880" w:type="dxa"/>
            <w:shd w:val="clear" w:color="auto" w:fill="auto"/>
            <w:vAlign w:val="center"/>
          </w:tcPr>
          <w:p w:rsidR="00AE1A4F" w:rsidRPr="00E67C2B" w:rsidRDefault="00AE1A4F" w:rsidP="00AE1A4F">
            <w:pPr>
              <w:jc w:val="both"/>
            </w:pPr>
            <w:r w:rsidRPr="00E67C2B">
              <w:t xml:space="preserve">Вариант получения результата предоставления государственной услуги </w:t>
            </w:r>
            <w:r w:rsidRPr="00E67C2B">
              <w:rPr>
                <w:i/>
              </w:rPr>
              <w:t xml:space="preserve">(указать - лично, по почте)* </w:t>
            </w:r>
          </w:p>
        </w:tc>
        <w:tc>
          <w:tcPr>
            <w:tcW w:w="4703"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Ф.И.О. представителя (доверителя) заявителя</w:t>
      </w:r>
    </w:p>
    <w:p w:rsidR="00AE1A4F" w:rsidRPr="00E67C2B" w:rsidRDefault="00AE1A4F" w:rsidP="00AE1A4F">
      <w:pPr>
        <w:jc w:val="both"/>
      </w:pPr>
      <w:r w:rsidRPr="00E67C2B">
        <w:t>Дата,   подпись</w:t>
      </w:r>
    </w:p>
    <w:p w:rsidR="00AE1A4F" w:rsidRPr="00E67C2B" w:rsidRDefault="00AE1A4F" w:rsidP="00AE1A4F">
      <w:pPr>
        <w:jc w:val="both"/>
      </w:pPr>
    </w:p>
    <w:p w:rsidR="00AE1A4F" w:rsidRDefault="00AE1A4F" w:rsidP="00AE1A4F">
      <w:r>
        <w:br w:type="page"/>
      </w:r>
    </w:p>
    <w:p w:rsidR="00AE1A4F" w:rsidRPr="00E67C2B" w:rsidRDefault="00AE1A4F" w:rsidP="00AE1A4F">
      <w:pPr>
        <w:ind w:left="4956" w:firstLine="6"/>
        <w:jc w:val="center"/>
      </w:pPr>
      <w:r w:rsidRPr="00E67C2B">
        <w:t>Приложение № 10</w:t>
      </w:r>
    </w:p>
    <w:p w:rsidR="00AE1A4F" w:rsidRPr="00E67C2B" w:rsidRDefault="00AE1A4F" w:rsidP="00AE1A4F">
      <w:pPr>
        <w:ind w:left="4253" w:firstLine="6"/>
        <w:jc w:val="center"/>
      </w:pPr>
      <w:r w:rsidRPr="00E67C2B">
        <w:t>к административному регламенту предоставления муниципальной услуги</w:t>
      </w:r>
    </w:p>
    <w:p w:rsidR="00AE1A4F" w:rsidRPr="00E67C2B" w:rsidRDefault="00AE1A4F" w:rsidP="00AE1A4F">
      <w:pPr>
        <w:ind w:left="4253" w:firstLine="6"/>
        <w:jc w:val="center"/>
      </w:pPr>
      <w:r w:rsidRPr="00E67C2B">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E67C2B" w:rsidRDefault="00AE1A4F" w:rsidP="00AE1A4F">
      <w:pPr>
        <w:ind w:left="4253" w:firstLine="6"/>
        <w:jc w:val="center"/>
        <w:rPr>
          <w:b/>
        </w:rPr>
      </w:pPr>
    </w:p>
    <w:p w:rsidR="00AE1A4F" w:rsidRDefault="00AE1A4F" w:rsidP="00AE1A4F">
      <w:pPr>
        <w:jc w:val="center"/>
        <w:rPr>
          <w:b/>
        </w:rPr>
      </w:pPr>
    </w:p>
    <w:p w:rsidR="00AE1A4F" w:rsidRPr="00E67C2B" w:rsidRDefault="00AE1A4F" w:rsidP="00AE1A4F">
      <w:pPr>
        <w:jc w:val="center"/>
        <w:rPr>
          <w:b/>
        </w:rPr>
      </w:pPr>
    </w:p>
    <w:p w:rsidR="00AE1A4F" w:rsidRPr="00E67C2B" w:rsidRDefault="00AE1A4F" w:rsidP="00AE1A4F">
      <w:pPr>
        <w:jc w:val="center"/>
        <w:rPr>
          <w:b/>
        </w:rPr>
      </w:pPr>
      <w:r w:rsidRPr="00E67C2B">
        <w:rPr>
          <w:b/>
        </w:rPr>
        <w:t>Форма</w:t>
      </w:r>
    </w:p>
    <w:p w:rsidR="00AE1A4F" w:rsidRPr="00E67C2B" w:rsidRDefault="00AE1A4F" w:rsidP="00AE1A4F">
      <w:pPr>
        <w:jc w:val="center"/>
        <w:rPr>
          <w:bCs/>
          <w:i/>
          <w:iCs/>
        </w:rPr>
      </w:pPr>
      <w:r w:rsidRPr="00E67C2B">
        <w:rPr>
          <w:b/>
        </w:rPr>
        <w:t xml:space="preserve"> запроса для получения сведений о составе семьи, подтверждении родственных отношений</w:t>
      </w:r>
    </w:p>
    <w:p w:rsidR="00AE1A4F" w:rsidRPr="00E67C2B" w:rsidRDefault="00AE1A4F" w:rsidP="00AE1A4F">
      <w:pPr>
        <w:tabs>
          <w:tab w:val="left" w:pos="0"/>
        </w:tabs>
        <w:jc w:val="both"/>
        <w:rPr>
          <w:bCs/>
          <w:i/>
          <w:iCs/>
        </w:rPr>
      </w:pPr>
      <w:r w:rsidRPr="00E67C2B">
        <w:rPr>
          <w:bCs/>
          <w:i/>
          <w:iCs/>
        </w:rPr>
        <w:tab/>
      </w:r>
    </w:p>
    <w:p w:rsidR="00AE1A4F" w:rsidRPr="00E67C2B" w:rsidRDefault="00AE1A4F" w:rsidP="00AE1A4F">
      <w:pPr>
        <w:tabs>
          <w:tab w:val="left" w:pos="0"/>
        </w:tabs>
        <w:jc w:val="both"/>
        <w:rPr>
          <w:bCs/>
          <w:i/>
          <w:iCs/>
        </w:rPr>
      </w:pPr>
      <w:r w:rsidRPr="00E67C2B">
        <w:rPr>
          <w:bCs/>
          <w:i/>
          <w:iCs/>
        </w:rPr>
        <w:tab/>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AE1A4F" w:rsidRPr="00E67C2B" w:rsidRDefault="00AE1A4F" w:rsidP="00AE1A4F">
      <w:pPr>
        <w:tabs>
          <w:tab w:val="left" w:pos="0"/>
        </w:tabs>
        <w:jc w:val="both"/>
      </w:pPr>
    </w:p>
    <w:tbl>
      <w:tblPr>
        <w:tblW w:w="0" w:type="auto"/>
        <w:tblInd w:w="-99" w:type="dxa"/>
        <w:tblLayout w:type="fixed"/>
        <w:tblCellMar>
          <w:top w:w="15" w:type="dxa"/>
          <w:left w:w="15" w:type="dxa"/>
          <w:bottom w:w="15" w:type="dxa"/>
          <w:right w:w="15" w:type="dxa"/>
        </w:tblCellMar>
        <w:tblLook w:val="0000"/>
      </w:tblPr>
      <w:tblGrid>
        <w:gridCol w:w="4880"/>
        <w:gridCol w:w="4703"/>
      </w:tblGrid>
      <w:tr w:rsidR="00AE1A4F" w:rsidRPr="00E67C2B" w:rsidTr="00AE1A4F">
        <w:tc>
          <w:tcPr>
            <w:tcW w:w="4880" w:type="dxa"/>
            <w:shd w:val="clear" w:color="auto" w:fill="auto"/>
            <w:vAlign w:val="center"/>
          </w:tcPr>
          <w:p w:rsidR="00AE1A4F" w:rsidRPr="00E67C2B" w:rsidRDefault="00AE1A4F" w:rsidP="00AE1A4F">
            <w:pPr>
              <w:jc w:val="both"/>
            </w:pPr>
            <w:r w:rsidRPr="00E67C2B">
              <w:t>Наименование  органа</w:t>
            </w:r>
            <w:r w:rsidRPr="00E67C2B">
              <w:rPr>
                <w:i/>
                <w:iCs/>
              </w:rPr>
              <w:t>*</w:t>
            </w:r>
          </w:p>
        </w:tc>
        <w:tc>
          <w:tcPr>
            <w:tcW w:w="4703" w:type="dxa"/>
            <w:shd w:val="clear" w:color="auto" w:fill="auto"/>
            <w:vAlign w:val="center"/>
          </w:tcPr>
          <w:p w:rsidR="00AE1A4F" w:rsidRPr="00E67C2B" w:rsidRDefault="00AE1A4F" w:rsidP="00AE1A4F">
            <w:pPr>
              <w:snapToGrid w:val="0"/>
              <w:jc w:val="center"/>
            </w:pPr>
          </w:p>
        </w:tc>
      </w:tr>
    </w:tbl>
    <w:p w:rsidR="00AE1A4F" w:rsidRPr="00E67C2B" w:rsidRDefault="00AE1A4F" w:rsidP="00AE1A4F">
      <w:pPr>
        <w:jc w:val="both"/>
      </w:pPr>
      <w:r w:rsidRPr="00E67C2B">
        <w:rPr>
          <w:b/>
          <w:bCs/>
        </w:rPr>
        <w:t>Сведения о заявителе</w:t>
      </w:r>
    </w:p>
    <w:tbl>
      <w:tblPr>
        <w:tblW w:w="0" w:type="auto"/>
        <w:tblInd w:w="-6" w:type="dxa"/>
        <w:tblLayout w:type="fixed"/>
        <w:tblLook w:val="0000"/>
      </w:tblPr>
      <w:tblGrid>
        <w:gridCol w:w="4882"/>
        <w:gridCol w:w="4701"/>
      </w:tblGrid>
      <w:tr w:rsidR="00AE1A4F" w:rsidRPr="00E67C2B" w:rsidTr="00AE1A4F">
        <w:tc>
          <w:tcPr>
            <w:tcW w:w="4882" w:type="dxa"/>
            <w:shd w:val="clear" w:color="auto" w:fill="auto"/>
            <w:vAlign w:val="center"/>
          </w:tcPr>
          <w:p w:rsidR="00AE1A4F" w:rsidRPr="00E67C2B" w:rsidRDefault="00AE1A4F" w:rsidP="00AE1A4F">
            <w:pPr>
              <w:jc w:val="both"/>
              <w:rPr>
                <w:rFonts w:eastAsia="Calibri"/>
                <w:lang w:eastAsia="en-US"/>
              </w:rPr>
            </w:pPr>
            <w:r w:rsidRPr="00E67C2B">
              <w:rPr>
                <w:rFonts w:eastAsia="Calibri"/>
                <w:lang w:eastAsia="en-US"/>
              </w:rPr>
              <w:t xml:space="preserve">Полное наименование юридического лица*; </w:t>
            </w:r>
          </w:p>
          <w:p w:rsidR="00AE1A4F" w:rsidRPr="00E67C2B" w:rsidRDefault="00AE1A4F" w:rsidP="00AE1A4F">
            <w:pPr>
              <w:jc w:val="both"/>
            </w:pPr>
            <w:r w:rsidRPr="00E67C2B">
              <w:t xml:space="preserve"> Фамилия, имя, отчество заявителя  </w:t>
            </w:r>
            <w:r w:rsidRPr="00E67C2B">
              <w:br/>
            </w:r>
            <w:r w:rsidRPr="00E67C2B">
              <w:rPr>
                <w:iCs/>
              </w:rPr>
              <w:t>(представителя, доверителя  заявителя)</w:t>
            </w:r>
            <w:r w:rsidRPr="00E67C2B">
              <w:rPr>
                <w:i/>
                <w:iCs/>
              </w:rPr>
              <w:t xml:space="preserve">  в именительном падеже*  </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Полный почтовый адрес:*</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Телефон:</w:t>
            </w:r>
          </w:p>
        </w:tc>
        <w:tc>
          <w:tcPr>
            <w:tcW w:w="4701" w:type="dxa"/>
            <w:shd w:val="clear" w:color="auto" w:fill="auto"/>
            <w:vAlign w:val="center"/>
          </w:tcPr>
          <w:p w:rsidR="00AE1A4F" w:rsidRPr="00E67C2B" w:rsidRDefault="00AE1A4F" w:rsidP="00AE1A4F">
            <w:pPr>
              <w:snapToGrid w:val="0"/>
            </w:pPr>
          </w:p>
        </w:tc>
      </w:tr>
      <w:tr w:rsidR="00AE1A4F" w:rsidRPr="00E67C2B" w:rsidTr="00AE1A4F">
        <w:tc>
          <w:tcPr>
            <w:tcW w:w="4882" w:type="dxa"/>
            <w:shd w:val="clear" w:color="auto" w:fill="auto"/>
            <w:vAlign w:val="center"/>
          </w:tcPr>
          <w:p w:rsidR="00AE1A4F" w:rsidRPr="00E67C2B" w:rsidRDefault="00AE1A4F" w:rsidP="00AE1A4F">
            <w:pPr>
              <w:jc w:val="both"/>
            </w:pPr>
            <w:r w:rsidRPr="00E67C2B">
              <w:t>E-mail:</w:t>
            </w:r>
          </w:p>
        </w:tc>
        <w:tc>
          <w:tcPr>
            <w:tcW w:w="4701"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rPr>
          <w:b/>
          <w:bCs/>
        </w:rPr>
        <w:t>Информация о лице, на которое запрашиваются сведения</w:t>
      </w:r>
    </w:p>
    <w:tbl>
      <w:tblPr>
        <w:tblW w:w="0" w:type="auto"/>
        <w:tblInd w:w="-6" w:type="dxa"/>
        <w:tblLayout w:type="fixed"/>
        <w:tblLook w:val="0000"/>
      </w:tblPr>
      <w:tblGrid>
        <w:gridCol w:w="4880"/>
        <w:gridCol w:w="4703"/>
      </w:tblGrid>
      <w:tr w:rsidR="00AE1A4F" w:rsidRPr="00E67C2B" w:rsidTr="00AE1A4F">
        <w:tc>
          <w:tcPr>
            <w:tcW w:w="4880" w:type="dxa"/>
            <w:shd w:val="clear" w:color="auto" w:fill="auto"/>
            <w:vAlign w:val="center"/>
          </w:tcPr>
          <w:p w:rsidR="00AE1A4F" w:rsidRPr="00E67C2B" w:rsidRDefault="00AE1A4F" w:rsidP="00AE1A4F">
            <w:pPr>
              <w:jc w:val="both"/>
            </w:pPr>
            <w:r w:rsidRPr="00E67C2B">
              <w:t xml:space="preserve">Фамилия, имя, отчество лица, о котором запрашиваются сведения:, степень родства </w:t>
            </w:r>
            <w:r w:rsidRPr="00E67C2B">
              <w:rPr>
                <w:i/>
                <w:iCs/>
              </w:rPr>
              <w:t>(Укажите ФИО на настоящий момент, а также ФИО, в случае их изменений, на период запрашиваемых сведений (например: Иванова Клавдия Михайловна, сестра (до 1985 г. Петрова,).*</w:t>
            </w:r>
          </w:p>
        </w:tc>
        <w:tc>
          <w:tcPr>
            <w:tcW w:w="4703" w:type="dxa"/>
            <w:shd w:val="clear" w:color="auto" w:fill="auto"/>
            <w:vAlign w:val="center"/>
          </w:tcPr>
          <w:p w:rsidR="00AE1A4F" w:rsidRPr="00E67C2B" w:rsidRDefault="00AE1A4F" w:rsidP="00AE1A4F">
            <w:pPr>
              <w:snapToGrid w:val="0"/>
            </w:pPr>
          </w:p>
        </w:tc>
      </w:tr>
      <w:tr w:rsidR="00AE1A4F" w:rsidRPr="00E67C2B" w:rsidTr="00AE1A4F">
        <w:tc>
          <w:tcPr>
            <w:tcW w:w="4880" w:type="dxa"/>
            <w:shd w:val="clear" w:color="auto" w:fill="auto"/>
            <w:vAlign w:val="center"/>
          </w:tcPr>
          <w:p w:rsidR="00AE1A4F" w:rsidRPr="00E67C2B" w:rsidRDefault="00AE1A4F" w:rsidP="00AE1A4F">
            <w:pPr>
              <w:jc w:val="both"/>
              <w:rPr>
                <w:b/>
                <w:i/>
              </w:rPr>
            </w:pPr>
            <w:r w:rsidRPr="00E67C2B">
              <w:t xml:space="preserve">Наименование населенного пункта * </w:t>
            </w:r>
          </w:p>
        </w:tc>
        <w:tc>
          <w:tcPr>
            <w:tcW w:w="4703" w:type="dxa"/>
            <w:shd w:val="clear" w:color="auto" w:fill="auto"/>
            <w:vAlign w:val="center"/>
          </w:tcPr>
          <w:p w:rsidR="00AE1A4F" w:rsidRPr="00E67C2B" w:rsidRDefault="00AE1A4F" w:rsidP="00AE1A4F">
            <w:pPr>
              <w:snapToGrid w:val="0"/>
              <w:jc w:val="both"/>
            </w:pPr>
          </w:p>
        </w:tc>
      </w:tr>
      <w:tr w:rsidR="00AE1A4F" w:rsidRPr="00E67C2B" w:rsidTr="00AE1A4F">
        <w:tc>
          <w:tcPr>
            <w:tcW w:w="4880" w:type="dxa"/>
            <w:shd w:val="clear" w:color="auto" w:fill="auto"/>
            <w:vAlign w:val="center"/>
          </w:tcPr>
          <w:p w:rsidR="00AE1A4F" w:rsidRPr="00E67C2B" w:rsidRDefault="00AE1A4F" w:rsidP="00AE1A4F">
            <w:pPr>
              <w:jc w:val="both"/>
            </w:pPr>
            <w:r w:rsidRPr="00E67C2B">
              <w:t>Дата события *</w:t>
            </w:r>
          </w:p>
        </w:tc>
        <w:tc>
          <w:tcPr>
            <w:tcW w:w="4703" w:type="dxa"/>
            <w:shd w:val="clear" w:color="auto" w:fill="auto"/>
            <w:vAlign w:val="center"/>
          </w:tcPr>
          <w:p w:rsidR="00AE1A4F" w:rsidRPr="00E67C2B" w:rsidRDefault="00AE1A4F" w:rsidP="00AE1A4F">
            <w:pPr>
              <w:snapToGrid w:val="0"/>
            </w:pPr>
          </w:p>
        </w:tc>
      </w:tr>
      <w:tr w:rsidR="00AE1A4F" w:rsidRPr="00E67C2B" w:rsidTr="00AE1A4F">
        <w:tc>
          <w:tcPr>
            <w:tcW w:w="4880" w:type="dxa"/>
            <w:shd w:val="clear" w:color="auto" w:fill="auto"/>
            <w:vAlign w:val="center"/>
          </w:tcPr>
          <w:p w:rsidR="00AE1A4F" w:rsidRPr="00E67C2B" w:rsidRDefault="00AE1A4F" w:rsidP="00AE1A4F">
            <w:pPr>
              <w:jc w:val="both"/>
            </w:pPr>
            <w:r w:rsidRPr="00E67C2B">
              <w:t xml:space="preserve">Вариант получения результата предоставления государственной услуги </w:t>
            </w:r>
            <w:r w:rsidRPr="00E67C2B">
              <w:rPr>
                <w:i/>
              </w:rPr>
              <w:t xml:space="preserve">(указать - лично, по почте)* </w:t>
            </w:r>
          </w:p>
        </w:tc>
        <w:tc>
          <w:tcPr>
            <w:tcW w:w="4703" w:type="dxa"/>
            <w:shd w:val="clear" w:color="auto" w:fill="auto"/>
            <w:vAlign w:val="center"/>
          </w:tcPr>
          <w:p w:rsidR="00AE1A4F" w:rsidRPr="00E67C2B" w:rsidRDefault="00AE1A4F" w:rsidP="00AE1A4F">
            <w:pPr>
              <w:snapToGrid w:val="0"/>
            </w:pPr>
          </w:p>
        </w:tc>
      </w:tr>
    </w:tbl>
    <w:p w:rsidR="00AE1A4F" w:rsidRPr="00E67C2B" w:rsidRDefault="00AE1A4F" w:rsidP="00AE1A4F">
      <w:pPr>
        <w:jc w:val="both"/>
      </w:pPr>
      <w:r w:rsidRPr="00E67C2B">
        <w:t xml:space="preserve">Ф.И.О. заявителя, представителя (доверителя) </w:t>
      </w:r>
    </w:p>
    <w:p w:rsidR="00AE1A4F" w:rsidRPr="00E67C2B" w:rsidRDefault="00AE1A4F" w:rsidP="00AE1A4F">
      <w:pPr>
        <w:jc w:val="both"/>
      </w:pPr>
      <w:r w:rsidRPr="00E67C2B">
        <w:t xml:space="preserve">Дата,   подпись           </w:t>
      </w:r>
    </w:p>
    <w:p w:rsidR="00AE1A4F" w:rsidRPr="00E67C2B" w:rsidRDefault="00AE1A4F" w:rsidP="00AE1A4F">
      <w:pPr>
        <w:jc w:val="both"/>
      </w:pPr>
      <w:r w:rsidRPr="00E67C2B">
        <w:t>___________________________________</w:t>
      </w:r>
    </w:p>
    <w:p w:rsidR="00AE1A4F" w:rsidRPr="00E67C2B" w:rsidRDefault="00AE1A4F" w:rsidP="00AE1A4F">
      <w:pPr>
        <w:jc w:val="both"/>
      </w:pPr>
      <w:r w:rsidRPr="00E67C2B">
        <w:rPr>
          <w:rFonts w:eastAsia="Calibri"/>
          <w:b/>
          <w:vertAlign w:val="superscript"/>
          <w:lang w:eastAsia="en-US"/>
        </w:rPr>
        <w:t>«</w:t>
      </w:r>
      <w:r w:rsidRPr="00E67C2B">
        <w:rPr>
          <w:rFonts w:eastAsia="Calibri"/>
          <w:b/>
          <w:lang w:eastAsia="en-US"/>
        </w:rPr>
        <w:t>*</w:t>
      </w:r>
      <w:r w:rsidRPr="00E67C2B">
        <w:rPr>
          <w:rFonts w:eastAsia="Calibri"/>
          <w:vertAlign w:val="superscript"/>
          <w:lang w:eastAsia="en-US"/>
        </w:rPr>
        <w:t xml:space="preserve">» </w:t>
      </w:r>
      <w:r w:rsidRPr="00E67C2B">
        <w:rPr>
          <w:rFonts w:eastAsia="Calibri"/>
          <w:lang w:eastAsia="en-US"/>
        </w:rPr>
        <w:t>обязательные для заполнения разделы</w:t>
      </w:r>
      <w:r w:rsidRPr="00E67C2B">
        <w:tab/>
      </w:r>
    </w:p>
    <w:p w:rsidR="00AE1A4F" w:rsidRDefault="00AE1A4F" w:rsidP="00AE1A4F">
      <w:pPr>
        <w:jc w:val="both"/>
        <w:rPr>
          <w:b/>
        </w:rPr>
      </w:pPr>
      <w:r w:rsidRPr="00E67C2B">
        <w:rPr>
          <w:b/>
        </w:rPr>
        <w:t xml:space="preserve"> </w:t>
      </w:r>
    </w:p>
    <w:p w:rsidR="00AE1A4F" w:rsidRDefault="00AE1A4F" w:rsidP="00AE1A4F">
      <w:pPr>
        <w:rPr>
          <w:b/>
        </w:rPr>
      </w:pPr>
      <w:r>
        <w:rPr>
          <w:b/>
        </w:rPr>
        <w:br w:type="page"/>
      </w:r>
    </w:p>
    <w:p w:rsidR="00AE1A4F" w:rsidRPr="003634DC" w:rsidRDefault="00AE1A4F" w:rsidP="00AE1A4F">
      <w:pPr>
        <w:ind w:left="4956" w:firstLine="6"/>
        <w:jc w:val="center"/>
        <w:rPr>
          <w:rFonts w:eastAsia="SimSun"/>
          <w:kern w:val="1"/>
          <w:sz w:val="24"/>
          <w:szCs w:val="24"/>
          <w:lang w:eastAsia="hi-IN" w:bidi="hi-IN"/>
        </w:rPr>
      </w:pPr>
      <w:r w:rsidRPr="003634DC">
        <w:rPr>
          <w:rFonts w:eastAsia="SimSun"/>
          <w:kern w:val="1"/>
          <w:sz w:val="24"/>
          <w:szCs w:val="24"/>
          <w:lang w:eastAsia="hi-IN" w:bidi="hi-IN"/>
        </w:rPr>
        <w:t>Приложение № 11</w:t>
      </w:r>
    </w:p>
    <w:p w:rsidR="00AE1A4F" w:rsidRPr="00E67C2B" w:rsidRDefault="00AE1A4F" w:rsidP="00AE1A4F">
      <w:pPr>
        <w:ind w:left="4956" w:firstLine="6"/>
        <w:jc w:val="center"/>
        <w:rPr>
          <w:rFonts w:eastAsia="SimSun"/>
          <w:kern w:val="1"/>
          <w:lang w:eastAsia="hi-IN" w:bidi="hi-IN"/>
        </w:rPr>
      </w:pPr>
      <w:r w:rsidRPr="00E67C2B">
        <w:rPr>
          <w:rFonts w:eastAsia="SimSun"/>
          <w:kern w:val="1"/>
          <w:lang w:eastAsia="hi-IN" w:bidi="hi-IN"/>
        </w:rPr>
        <w:t>к административному регламенту предоставления муниципальной услуги</w:t>
      </w:r>
    </w:p>
    <w:p w:rsidR="00AE1A4F" w:rsidRPr="00E67C2B" w:rsidRDefault="00AE1A4F" w:rsidP="00AE1A4F">
      <w:pPr>
        <w:ind w:left="4956" w:firstLine="6"/>
        <w:jc w:val="center"/>
        <w:rPr>
          <w:rFonts w:eastAsia="SimSun"/>
          <w:kern w:val="1"/>
          <w:lang w:eastAsia="hi-IN" w:bidi="hi-IN"/>
        </w:rPr>
      </w:pPr>
      <w:r w:rsidRPr="00E67C2B">
        <w:rPr>
          <w:rFonts w:eastAsia="SimSun"/>
          <w:kern w:val="1"/>
          <w:lang w:eastAsia="hi-IN" w:bidi="hi-I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E67C2B" w:rsidRDefault="00AE1A4F" w:rsidP="00AE1A4F">
      <w:pPr>
        <w:ind w:firstLine="6"/>
        <w:jc w:val="center"/>
        <w:rPr>
          <w:rFonts w:eastAsia="SimSun"/>
          <w:b/>
          <w:kern w:val="1"/>
          <w:sz w:val="28"/>
          <w:szCs w:val="28"/>
          <w:lang w:eastAsia="hi-IN" w:bidi="hi-IN"/>
        </w:rPr>
      </w:pPr>
    </w:p>
    <w:p w:rsidR="00AE1A4F" w:rsidRPr="003634DC" w:rsidRDefault="00AE1A4F" w:rsidP="00AE1A4F">
      <w:pPr>
        <w:ind w:firstLine="6"/>
        <w:jc w:val="center"/>
        <w:rPr>
          <w:rFonts w:eastAsia="SimSun"/>
          <w:kern w:val="1"/>
          <w:sz w:val="24"/>
          <w:szCs w:val="24"/>
          <w:lang w:eastAsia="hi-IN" w:bidi="hi-IN"/>
        </w:rPr>
      </w:pPr>
    </w:p>
    <w:p w:rsidR="00AE1A4F" w:rsidRPr="003634DC" w:rsidRDefault="00AE1A4F" w:rsidP="00AE1A4F">
      <w:pPr>
        <w:jc w:val="center"/>
        <w:rPr>
          <w:rFonts w:eastAsia="SimSun"/>
          <w:b/>
          <w:kern w:val="1"/>
          <w:sz w:val="24"/>
          <w:szCs w:val="24"/>
          <w:lang w:eastAsia="hi-IN" w:bidi="hi-IN"/>
        </w:rPr>
      </w:pPr>
      <w:r w:rsidRPr="003634DC">
        <w:rPr>
          <w:rFonts w:eastAsia="SimSun"/>
          <w:b/>
          <w:kern w:val="1"/>
          <w:sz w:val="24"/>
          <w:szCs w:val="24"/>
          <w:lang w:eastAsia="hi-IN" w:bidi="hi-IN"/>
        </w:rPr>
        <w:t>БЛОК-СХЕМА</w:t>
      </w:r>
    </w:p>
    <w:p w:rsidR="00AE1A4F" w:rsidRPr="003634DC" w:rsidRDefault="00AE1A4F" w:rsidP="00AE1A4F">
      <w:pPr>
        <w:jc w:val="center"/>
        <w:rPr>
          <w:rFonts w:eastAsia="SimSun"/>
          <w:b/>
          <w:kern w:val="1"/>
          <w:sz w:val="24"/>
          <w:szCs w:val="24"/>
          <w:lang w:eastAsia="hi-IN" w:bidi="hi-IN"/>
        </w:rPr>
      </w:pPr>
      <w:r w:rsidRPr="003634DC">
        <w:rPr>
          <w:rFonts w:eastAsia="SimSun"/>
          <w:b/>
          <w:kern w:val="1"/>
          <w:sz w:val="24"/>
          <w:szCs w:val="24"/>
          <w:lang w:eastAsia="hi-IN" w:bidi="hi-IN"/>
        </w:rPr>
        <w:t xml:space="preserve">последовательности административных процедур </w:t>
      </w:r>
    </w:p>
    <w:p w:rsidR="00AE1A4F" w:rsidRPr="003634DC" w:rsidRDefault="00AE1A4F" w:rsidP="00AE1A4F">
      <w:pPr>
        <w:jc w:val="center"/>
        <w:rPr>
          <w:rFonts w:eastAsia="SimSun"/>
          <w:b/>
          <w:kern w:val="1"/>
          <w:sz w:val="24"/>
          <w:szCs w:val="24"/>
          <w:lang w:eastAsia="hi-IN" w:bidi="hi-IN"/>
        </w:rPr>
      </w:pPr>
      <w:r w:rsidRPr="003634DC">
        <w:rPr>
          <w:rFonts w:eastAsia="SimSun"/>
          <w:b/>
          <w:kern w:val="1"/>
          <w:sz w:val="24"/>
          <w:szCs w:val="24"/>
          <w:lang w:eastAsia="hi-IN" w:bidi="hi-IN"/>
        </w:rPr>
        <w:t>при предоставлении муниципальной услуги</w:t>
      </w:r>
      <w:r w:rsidRPr="003634DC">
        <w:rPr>
          <w:rFonts w:eastAsia="SimSun"/>
          <w:kern w:val="1"/>
          <w:sz w:val="24"/>
          <w:szCs w:val="24"/>
          <w:lang w:eastAsia="hi-IN" w:bidi="hi-IN"/>
        </w:rPr>
        <w:t xml:space="preserve"> </w:t>
      </w:r>
    </w:p>
    <w:p w:rsidR="00AE1A4F" w:rsidRPr="003634DC" w:rsidRDefault="00AE1A4F" w:rsidP="00AE1A4F">
      <w:pPr>
        <w:jc w:val="center"/>
        <w:rPr>
          <w:rFonts w:eastAsia="SimSun"/>
          <w:b/>
          <w:kern w:val="1"/>
          <w:sz w:val="24"/>
          <w:szCs w:val="24"/>
          <w:lang w:eastAsia="hi-IN" w:bidi="hi-IN"/>
        </w:rPr>
      </w:pPr>
      <w:r w:rsidRPr="003634DC">
        <w:rPr>
          <w:rFonts w:eastAsia="SimSun"/>
          <w:b/>
          <w:kern w:val="1"/>
          <w:sz w:val="24"/>
          <w:szCs w:val="24"/>
          <w:lang w:eastAsia="hi-IN" w:bidi="hi-IN"/>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AE1A4F" w:rsidRPr="003634DC" w:rsidRDefault="00C919C2" w:rsidP="00AE1A4F">
      <w:pPr>
        <w:jc w:val="center"/>
        <w:rPr>
          <w:rFonts w:eastAsia="SimSun"/>
          <w:kern w:val="1"/>
          <w:sz w:val="24"/>
          <w:szCs w:val="24"/>
          <w:lang w:eastAsia="hi-IN" w:bidi="hi-IN"/>
        </w:rPr>
      </w:pPr>
      <w:r>
        <w:rPr>
          <w:rFonts w:eastAsia="SimSun"/>
          <w:noProof/>
          <w:kern w:val="1"/>
          <w:sz w:val="24"/>
          <w:szCs w:val="24"/>
          <w:lang w:bidi="hi-IN"/>
        </w:rPr>
        <w:pict>
          <v:shapetype id="_x0000_t32" coordsize="21600,21600" o:spt="32" o:oned="t" path="m,l21600,21600e" filled="f">
            <v:path arrowok="t" fillok="f" o:connecttype="none"/>
            <o:lock v:ext="edit" shapetype="t"/>
          </v:shapetype>
          <v:shape id="_x0000_s1041" type="#_x0000_t32" style="position:absolute;left:0;text-align:left;margin-left:-5.95pt;margin-top:67.4pt;width:30pt;height:0;flip:x;z-index:16" o:connectortype="straight"/>
        </w:pict>
      </w:r>
    </w:p>
    <w:p w:rsidR="00AE1A4F" w:rsidRPr="00E67C2B" w:rsidRDefault="00C919C2" w:rsidP="00AE1A4F">
      <w:pPr>
        <w:rPr>
          <w:rFonts w:eastAsia="SimSun"/>
          <w:kern w:val="1"/>
          <w:lang w:eastAsia="hi-IN" w:bidi="hi-IN"/>
        </w:rPr>
      </w:pPr>
      <w:r>
        <w:rPr>
          <w:rFonts w:eastAsia="SimSun"/>
          <w:noProof/>
          <w:kern w:val="1"/>
          <w:lang w:bidi="hi-IN"/>
        </w:rPr>
        <w:pict>
          <v:rect id="_x0000_s1026" style="position:absolute;margin-left:-5.95pt;margin-top:11.25pt;width:492.75pt;height:21pt;z-index:1">
            <v:textbox>
              <w:txbxContent>
                <w:p w:rsidR="00AE1A4F" w:rsidRPr="000507E7" w:rsidRDefault="00AE1A4F" w:rsidP="00AE1A4F">
                  <w:pPr>
                    <w:jc w:val="center"/>
                  </w:pPr>
                  <w:r w:rsidRPr="000507E7">
                    <w:t>Направление запроса заявителем в Администрацию</w:t>
                  </w:r>
                </w:p>
              </w:txbxContent>
            </v:textbox>
          </v:rect>
        </w:pict>
      </w:r>
    </w:p>
    <w:p w:rsidR="00AE1A4F" w:rsidRPr="00E67C2B" w:rsidRDefault="00AE1A4F" w:rsidP="00AE1A4F">
      <w:pPr>
        <w:rPr>
          <w:rFonts w:eastAsia="SimSun"/>
          <w:kern w:val="1"/>
          <w:lang w:eastAsia="hi-IN" w:bidi="hi-IN"/>
        </w:rPr>
      </w:pP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rect id="_x0000_s1028" style="position:absolute;margin-left:238.55pt;margin-top:4pt;width:243.75pt;height:31.45pt;z-index:3">
            <v:textbox>
              <w:txbxContent>
                <w:p w:rsidR="00AE1A4F" w:rsidRPr="000507E7" w:rsidRDefault="00AE1A4F" w:rsidP="00AE1A4F">
                  <w:pPr>
                    <w:jc w:val="center"/>
                  </w:pPr>
                  <w:r w:rsidRPr="000507E7">
                    <w:t>Проверка соответствия запроса требованиям Регламента</w:t>
                  </w:r>
                </w:p>
              </w:txbxContent>
            </v:textbox>
          </v:rect>
        </w:pict>
      </w:r>
      <w:r>
        <w:rPr>
          <w:rFonts w:eastAsia="SimSun"/>
          <w:noProof/>
          <w:kern w:val="1"/>
          <w:lang w:bidi="hi-IN"/>
        </w:rPr>
        <w:pict>
          <v:shape id="_x0000_s1038" type="#_x0000_t32" style="position:absolute;margin-left:-5.95pt;margin-top:1.05pt;width:0;height:90.05pt;z-index:13" o:connectortype="straight"/>
        </w:pict>
      </w:r>
      <w:r>
        <w:rPr>
          <w:rFonts w:eastAsia="SimSun"/>
          <w:noProof/>
          <w:kern w:val="1"/>
          <w:lang w:bidi="hi-IN"/>
        </w:rPr>
        <w:pict>
          <v:shape id="_x0000_s1042" type="#_x0000_t32" style="position:absolute;margin-left:173.3pt;margin-top:8.6pt;width:65.25pt;height:0;z-index:17" o:connectortype="straight">
            <v:stroke endarrow="block"/>
          </v:shape>
        </w:pict>
      </w:r>
      <w:r>
        <w:rPr>
          <w:rFonts w:eastAsia="SimSun"/>
          <w:noProof/>
          <w:kern w:val="1"/>
          <w:lang w:bidi="hi-IN"/>
        </w:rPr>
        <w:pict>
          <v:rect id="_x0000_s1027" style="position:absolute;margin-left:24.05pt;margin-top:4pt;width:149.25pt;height:20.3pt;z-index:2">
            <v:textbox>
              <w:txbxContent>
                <w:p w:rsidR="00AE1A4F" w:rsidRPr="000507E7" w:rsidRDefault="00AE1A4F" w:rsidP="00AE1A4F">
                  <w:pPr>
                    <w:jc w:val="center"/>
                  </w:pPr>
                  <w:r w:rsidRPr="000507E7">
                    <w:t xml:space="preserve">При личном обращении </w:t>
                  </w:r>
                </w:p>
              </w:txbxContent>
            </v:textbox>
          </v:rect>
        </w:pict>
      </w: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shape id="_x0000_s1043" type="#_x0000_t32" style="position:absolute;margin-left:328.95pt;margin-top:10.2pt;width:0;height:28.5pt;z-index:18" o:connectortype="straight">
            <v:stroke endarrow="block"/>
          </v:shape>
        </w:pict>
      </w:r>
      <w:r>
        <w:rPr>
          <w:rFonts w:eastAsia="SimSun"/>
          <w:noProof/>
          <w:kern w:val="1"/>
          <w:lang w:bidi="hi-IN"/>
        </w:rPr>
        <w:pict>
          <v:shape id="_x0000_s1044" type="#_x0000_t32" style="position:absolute;margin-left:252.05pt;margin-top:5.8pt;width:0;height:105pt;z-index:19" o:connectortype="straight">
            <v:stroke endarrow="block"/>
          </v:shape>
        </w:pict>
      </w:r>
      <w:r>
        <w:rPr>
          <w:rFonts w:eastAsia="SimSun"/>
          <w:noProof/>
          <w:kern w:val="1"/>
          <w:lang w:bidi="hi-IN"/>
        </w:rPr>
        <w:pict>
          <v:rect id="_x0000_s1031" style="position:absolute;margin-left:24.05pt;margin-top:10.2pt;width:149.25pt;height:31.6pt;z-index:6">
            <v:textbox>
              <w:txbxContent>
                <w:p w:rsidR="00AE1A4F" w:rsidRPr="000507E7" w:rsidRDefault="00AE1A4F" w:rsidP="00AE1A4F">
                  <w:pPr>
                    <w:jc w:val="both"/>
                  </w:pPr>
                  <w:r w:rsidRPr="000507E7">
                    <w:t>по почте, электронной почте, через Единый портал</w:t>
                  </w:r>
                </w:p>
              </w:txbxContent>
            </v:textbox>
          </v:rect>
        </w:pict>
      </w:r>
    </w:p>
    <w:p w:rsidR="00AE1A4F" w:rsidRPr="00E67C2B" w:rsidRDefault="00AE1A4F" w:rsidP="00AE1A4F">
      <w:pPr>
        <w:rPr>
          <w:rFonts w:eastAsia="SimSun"/>
          <w:kern w:val="1"/>
          <w:lang w:eastAsia="hi-IN" w:bidi="hi-IN"/>
        </w:rPr>
      </w:pPr>
      <w:r>
        <w:rPr>
          <w:rFonts w:eastAsia="SimSun"/>
          <w:kern w:val="1"/>
          <w:lang w:eastAsia="hi-IN" w:bidi="hi-IN"/>
        </w:rPr>
        <w:t xml:space="preserve">                                                                                                              </w:t>
      </w:r>
      <w:r w:rsidRPr="00E67C2B">
        <w:rPr>
          <w:rFonts w:eastAsia="SimSun"/>
          <w:kern w:val="1"/>
          <w:lang w:eastAsia="hi-IN" w:bidi="hi-IN"/>
        </w:rPr>
        <w:t>нет</w:t>
      </w:r>
    </w:p>
    <w:p w:rsidR="00AE1A4F" w:rsidRPr="00E67C2B" w:rsidRDefault="00C919C2" w:rsidP="00AE1A4F">
      <w:pPr>
        <w:tabs>
          <w:tab w:val="center" w:pos="4915"/>
          <w:tab w:val="left" w:pos="6218"/>
        </w:tabs>
        <w:rPr>
          <w:rFonts w:eastAsia="SimSun"/>
          <w:kern w:val="1"/>
          <w:lang w:eastAsia="hi-IN" w:bidi="hi-IN"/>
        </w:rPr>
      </w:pPr>
      <w:r>
        <w:rPr>
          <w:rFonts w:eastAsia="SimSun"/>
          <w:noProof/>
          <w:kern w:val="1"/>
          <w:lang w:bidi="hi-IN"/>
        </w:rPr>
        <w:pict>
          <v:rect id="_x0000_s1030" style="position:absolute;margin-left:397.55pt;margin-top:9.75pt;width:89.25pt;height:56.3pt;z-index:5">
            <v:textbox>
              <w:txbxContent>
                <w:p w:rsidR="00AE1A4F" w:rsidRPr="000507E7" w:rsidRDefault="00AE1A4F" w:rsidP="00AE1A4F">
                  <w:pPr>
                    <w:jc w:val="center"/>
                  </w:pPr>
                  <w:r w:rsidRPr="000507E7">
                    <w:t>Предоставление муниципальной услуги завершено</w:t>
                  </w:r>
                </w:p>
              </w:txbxContent>
            </v:textbox>
          </v:rect>
        </w:pict>
      </w:r>
      <w:r>
        <w:rPr>
          <w:rFonts w:eastAsia="SimSun"/>
          <w:noProof/>
          <w:kern w:val="1"/>
          <w:lang w:bidi="hi-IN"/>
        </w:rPr>
        <w:pict>
          <v:rect id="_x0000_s1029" style="position:absolute;margin-left:284.3pt;margin-top:12.05pt;width:89.25pt;height:54pt;z-index:4">
            <v:textbox>
              <w:txbxContent>
                <w:p w:rsidR="00AE1A4F" w:rsidRPr="000507E7" w:rsidRDefault="00AE1A4F" w:rsidP="00AE1A4F">
                  <w:pPr>
                    <w:jc w:val="center"/>
                  </w:pPr>
                  <w:r w:rsidRPr="000507E7">
                    <w:t>Возврат запроса и прилагаемых документов заявителю</w:t>
                  </w:r>
                </w:p>
              </w:txbxContent>
            </v:textbox>
          </v:rect>
        </w:pict>
      </w:r>
      <w:r>
        <w:rPr>
          <w:rFonts w:eastAsia="SimSun"/>
          <w:noProof/>
          <w:kern w:val="1"/>
          <w:lang w:bidi="hi-IN"/>
        </w:rPr>
        <w:pict>
          <v:shape id="_x0000_s1040" type="#_x0000_t32" style="position:absolute;margin-left:-5.95pt;margin-top:12.05pt;width:30pt;height:0;flip:x;z-index:15" o:connectortype="straight"/>
        </w:pict>
      </w:r>
      <w:r w:rsidR="00AE1A4F" w:rsidRPr="00E67C2B">
        <w:rPr>
          <w:rFonts w:eastAsia="SimSun"/>
          <w:kern w:val="1"/>
          <w:lang w:eastAsia="hi-IN" w:bidi="hi-IN"/>
        </w:rPr>
        <w:tab/>
        <w:t xml:space="preserve">да  </w:t>
      </w:r>
      <w:r w:rsidR="00AE1A4F" w:rsidRPr="00E67C2B">
        <w:rPr>
          <w:rFonts w:eastAsia="SimSun"/>
          <w:kern w:val="1"/>
          <w:lang w:eastAsia="hi-IN" w:bidi="hi-IN"/>
        </w:rPr>
        <w:tab/>
      </w: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shape id="_x0000_s1047" type="#_x0000_t32" style="position:absolute;margin-left:369.05pt;margin-top:9.25pt;width:28.5pt;height:0;z-index:22" o:connectortype="straight">
            <v:stroke endarrow="block"/>
          </v:shape>
        </w:pict>
      </w:r>
      <w:r>
        <w:rPr>
          <w:rFonts w:eastAsia="SimSun"/>
          <w:noProof/>
          <w:kern w:val="1"/>
          <w:lang w:bidi="hi-IN"/>
        </w:rPr>
        <w:pict>
          <v:rect id="_x0000_s1032" style="position:absolute;margin-left:24.05pt;margin-top:3.3pt;width:149.25pt;height:24.75pt;z-index:7">
            <v:textbox>
              <w:txbxContent>
                <w:p w:rsidR="00AE1A4F" w:rsidRPr="000507E7" w:rsidRDefault="00AE1A4F" w:rsidP="00AE1A4F">
                  <w:pPr>
                    <w:jc w:val="center"/>
                  </w:pPr>
                  <w:r w:rsidRPr="000507E7">
                    <w:t>через ОБУ «МФЦ»</w:t>
                  </w:r>
                </w:p>
              </w:txbxContent>
            </v:textbox>
          </v:rect>
        </w:pict>
      </w:r>
    </w:p>
    <w:p w:rsidR="00AE1A4F" w:rsidRPr="00E67C2B" w:rsidRDefault="00C919C2" w:rsidP="00AE1A4F">
      <w:pPr>
        <w:rPr>
          <w:rFonts w:eastAsia="SimSun"/>
          <w:kern w:val="1"/>
          <w:lang w:eastAsia="hi-IN" w:bidi="hi-IN"/>
        </w:rPr>
      </w:pPr>
      <w:r>
        <w:rPr>
          <w:rFonts w:eastAsia="SimSun"/>
          <w:noProof/>
          <w:kern w:val="1"/>
          <w:lang w:bidi="hi-IN"/>
        </w:rPr>
        <w:pict>
          <v:shape id="_x0000_s1045" type="#_x0000_t32" style="position:absolute;margin-left:173.3pt;margin-top:2.6pt;width:78.75pt;height:0;z-index:20" o:connectortype="straight">
            <v:stroke endarrow="block"/>
          </v:shape>
        </w:pict>
      </w:r>
      <w:r>
        <w:rPr>
          <w:rFonts w:eastAsia="SimSun"/>
          <w:noProof/>
          <w:kern w:val="1"/>
          <w:lang w:bidi="hi-IN"/>
        </w:rPr>
        <w:pict>
          <v:shape id="_x0000_s1039" type="#_x0000_t32" style="position:absolute;margin-left:-5.95pt;margin-top:2.6pt;width:30pt;height:0;z-index:14" o:connectortype="straight"/>
        </w:pict>
      </w:r>
    </w:p>
    <w:p w:rsidR="00AE1A4F" w:rsidRPr="00E67C2B" w:rsidRDefault="00C919C2" w:rsidP="00AE1A4F">
      <w:pPr>
        <w:rPr>
          <w:rFonts w:eastAsia="SimSun"/>
          <w:kern w:val="1"/>
          <w:lang w:eastAsia="hi-IN" w:bidi="hi-IN"/>
        </w:rPr>
      </w:pPr>
      <w:r>
        <w:rPr>
          <w:rFonts w:eastAsia="SimSun"/>
          <w:noProof/>
          <w:kern w:val="1"/>
          <w:lang w:bidi="hi-IN"/>
        </w:rPr>
        <w:pict>
          <v:shape id="_x0000_s1046" type="#_x0000_t32" style="position:absolute;margin-left:94.55pt;margin-top:2.75pt;width:0;height:16.5pt;z-index:21" o:connectortype="straight">
            <v:stroke endarrow="block"/>
          </v:shape>
        </w:pict>
      </w: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rect id="_x0000_s1033" style="position:absolute;margin-left:-5.95pt;margin-top:9.6pt;width:492.75pt;height:27.75pt;z-index:8">
            <v:textbox>
              <w:txbxContent>
                <w:p w:rsidR="00AE1A4F" w:rsidRPr="000507E7" w:rsidRDefault="00AE1A4F" w:rsidP="00AE1A4F">
                  <w:pPr>
                    <w:jc w:val="center"/>
                  </w:pPr>
                  <w:r w:rsidRPr="000507E7">
                    <w:t>Прием, регистрация запроса и прилагаемых документов</w:t>
                  </w:r>
                </w:p>
              </w:txbxContent>
            </v:textbox>
          </v:rect>
        </w:pict>
      </w: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shape id="_x0000_s1048" type="#_x0000_t32" style="position:absolute;margin-left:252.05pt;margin-top:12.05pt;width:0;height:16.5pt;z-index:23" o:connectortype="straight">
            <v:stroke endarrow="block"/>
          </v:shape>
        </w:pict>
      </w: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rect id="_x0000_s1034" style="position:absolute;margin-left:-5.95pt;margin-top:10pt;width:492.75pt;height:32.25pt;z-index:9">
            <v:textbox>
              <w:txbxContent>
                <w:p w:rsidR="00AE1A4F" w:rsidRPr="000507E7" w:rsidRDefault="00AE1A4F" w:rsidP="00AE1A4F">
                  <w:pPr>
                    <w:jc w:val="center"/>
                  </w:pPr>
                  <w:r w:rsidRPr="000507E7">
                    <w:t>Передача запроса должностному лицу, ответственному за предоставление услуги</w:t>
                  </w:r>
                </w:p>
              </w:txbxContent>
            </v:textbox>
          </v:rect>
        </w:pict>
      </w:r>
    </w:p>
    <w:p w:rsidR="00AE1A4F" w:rsidRPr="00E67C2B" w:rsidRDefault="00AE1A4F" w:rsidP="00AE1A4F">
      <w:pPr>
        <w:rPr>
          <w:rFonts w:eastAsia="SimSun"/>
          <w:kern w:val="1"/>
          <w:lang w:eastAsia="hi-IN" w:bidi="hi-IN"/>
        </w:rPr>
      </w:pPr>
    </w:p>
    <w:p w:rsidR="00AE1A4F" w:rsidRPr="00E67C2B" w:rsidRDefault="00AE1A4F" w:rsidP="00AE1A4F">
      <w:pPr>
        <w:rPr>
          <w:rFonts w:eastAsia="SimSun"/>
          <w:kern w:val="1"/>
          <w:lang w:eastAsia="hi-IN" w:bidi="hi-IN"/>
        </w:rPr>
      </w:pPr>
    </w:p>
    <w:p w:rsidR="00AE1A4F" w:rsidRPr="00E67C2B" w:rsidRDefault="00C919C2" w:rsidP="00AE1A4F">
      <w:pPr>
        <w:rPr>
          <w:rFonts w:eastAsia="SimSun"/>
          <w:kern w:val="1"/>
          <w:lang w:eastAsia="hi-IN" w:bidi="hi-IN"/>
        </w:rPr>
      </w:pPr>
      <w:r>
        <w:rPr>
          <w:rFonts w:eastAsia="SimSun"/>
          <w:noProof/>
          <w:kern w:val="1"/>
          <w:lang w:bidi="hi-IN"/>
        </w:rPr>
        <w:pict>
          <v:shape id="_x0000_s1049" type="#_x0000_t32" style="position:absolute;margin-left:244.95pt;margin-top:4.3pt;width:0;height:22.5pt;z-index:24" o:connectortype="straight">
            <v:stroke endarrow="block"/>
          </v:shape>
        </w:pict>
      </w:r>
    </w:p>
    <w:p w:rsidR="00AE1A4F" w:rsidRPr="00E67C2B" w:rsidRDefault="00C919C2" w:rsidP="00AE1A4F">
      <w:pPr>
        <w:tabs>
          <w:tab w:val="left" w:pos="8490"/>
        </w:tabs>
        <w:rPr>
          <w:rFonts w:eastAsia="SimSun"/>
          <w:kern w:val="1"/>
          <w:lang w:eastAsia="hi-IN" w:bidi="hi-IN"/>
        </w:rPr>
      </w:pPr>
      <w:r>
        <w:rPr>
          <w:rFonts w:eastAsia="SimSun"/>
          <w:noProof/>
          <w:kern w:val="1"/>
          <w:lang w:bidi="hi-IN"/>
        </w:rPr>
        <w:pict>
          <v:rect id="_x0000_s1035" style="position:absolute;margin-left:48.05pt;margin-top:10.4pt;width:369pt;height:27.75pt;z-index:10">
            <v:textbox>
              <w:txbxContent>
                <w:p w:rsidR="00AE1A4F" w:rsidRPr="003634DC" w:rsidRDefault="00AE1A4F" w:rsidP="00AE1A4F">
                  <w:pPr>
                    <w:jc w:val="center"/>
                  </w:pPr>
                  <w:r w:rsidRPr="003634DC">
                    <w:t>Анализ содержания и тематики запроса, подготовка и оформление документов</w:t>
                  </w:r>
                </w:p>
              </w:txbxContent>
            </v:textbox>
          </v:rect>
        </w:pict>
      </w:r>
      <w:r w:rsidR="00AE1A4F" w:rsidRPr="00E67C2B">
        <w:rPr>
          <w:rFonts w:eastAsia="SimSun"/>
          <w:kern w:val="1"/>
          <w:lang w:eastAsia="hi-IN" w:bidi="hi-IN"/>
        </w:rPr>
        <w:t>нет</w:t>
      </w:r>
      <w:r w:rsidR="00AE1A4F" w:rsidRPr="00E67C2B">
        <w:rPr>
          <w:rFonts w:eastAsia="SimSun"/>
          <w:kern w:val="1"/>
          <w:lang w:eastAsia="hi-IN" w:bidi="hi-IN"/>
        </w:rPr>
        <w:tab/>
        <w:t>да</w:t>
      </w:r>
    </w:p>
    <w:p w:rsidR="00AE1A4F" w:rsidRPr="00466812" w:rsidRDefault="00C919C2" w:rsidP="00466812">
      <w:pPr>
        <w:tabs>
          <w:tab w:val="left" w:pos="8490"/>
        </w:tabs>
        <w:rPr>
          <w:rFonts w:eastAsia="SimSun"/>
          <w:kern w:val="1"/>
          <w:lang w:val="en-US" w:eastAsia="hi-IN" w:bidi="hi-IN"/>
        </w:rPr>
      </w:pPr>
      <w:r w:rsidRPr="00C919C2">
        <w:rPr>
          <w:rFonts w:eastAsia="SimSun"/>
          <w:noProof/>
          <w:kern w:val="1"/>
          <w:sz w:val="24"/>
          <w:szCs w:val="24"/>
          <w:lang w:bidi="hi-IN"/>
        </w:rPr>
        <w:pict>
          <v:shape id="_x0000_s1058" type="#_x0000_t32" style="position:absolute;margin-left:-8.75pt;margin-top:26.65pt;width:0;height:176.85pt;z-index:33" o:connectortype="straight"/>
        </w:pict>
      </w:r>
      <w:r w:rsidRPr="00C919C2">
        <w:rPr>
          <w:rFonts w:eastAsia="SimSun"/>
          <w:noProof/>
          <w:kern w:val="1"/>
          <w:sz w:val="24"/>
          <w:szCs w:val="24"/>
          <w:lang w:bidi="hi-IN"/>
        </w:rPr>
        <w:pict>
          <v:shape id="_x0000_s1057" type="#_x0000_t32" style="position:absolute;margin-left:-3.7pt;margin-top:28pt;width:51.75pt;height:0;flip:x;z-index:32" o:connectortype="straight"/>
        </w:pict>
      </w:r>
      <w:r>
        <w:rPr>
          <w:rFonts w:eastAsia="SimSun"/>
          <w:noProof/>
          <w:kern w:val="1"/>
          <w:lang w:bidi="hi-IN"/>
        </w:rPr>
        <w:pict>
          <v:rect id="_x0000_s1051" style="position:absolute;margin-left:349.05pt;margin-top:67.2pt;width:128.75pt;height:101pt;z-index:26">
            <v:textbox>
              <w:txbxContent>
                <w:p w:rsidR="00AE1A4F" w:rsidRPr="003634DC" w:rsidRDefault="00AE1A4F" w:rsidP="00AE1A4F">
                  <w:pPr>
                    <w:jc w:val="both"/>
                  </w:pPr>
                  <w:r w:rsidRPr="003634DC">
                    <w:t>Направление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sidRPr="00C919C2">
        <w:rPr>
          <w:rFonts w:eastAsia="SimSun"/>
          <w:noProof/>
          <w:kern w:val="1"/>
          <w:sz w:val="24"/>
          <w:szCs w:val="24"/>
          <w:lang w:bidi="hi-IN"/>
        </w:rPr>
        <w:pict>
          <v:shape id="_x0000_s1052" type="#_x0000_t32" style="position:absolute;margin-left:446.05pt;margin-top:31.7pt;width:.05pt;height:34pt;z-index:27" o:connectortype="straight">
            <v:stroke endarrow="block"/>
          </v:shape>
        </w:pict>
      </w:r>
      <w:r w:rsidRPr="00C919C2">
        <w:rPr>
          <w:rFonts w:eastAsia="SimSun"/>
          <w:noProof/>
          <w:kern w:val="1"/>
          <w:sz w:val="24"/>
          <w:szCs w:val="24"/>
          <w:lang w:bidi="hi-IN"/>
        </w:rPr>
        <w:pict>
          <v:shape id="_x0000_s1056" type="#_x0000_t32" style="position:absolute;margin-left:446.05pt;margin-top:16.4pt;width:0;height:15.3pt;z-index:31" o:connectortype="straight"/>
        </w:pict>
      </w:r>
      <w:r w:rsidRPr="00C919C2">
        <w:rPr>
          <w:rFonts w:eastAsia="SimSun"/>
          <w:noProof/>
          <w:kern w:val="1"/>
          <w:sz w:val="24"/>
          <w:szCs w:val="24"/>
          <w:lang w:bidi="hi-IN"/>
        </w:rPr>
        <w:pict>
          <v:shape id="_x0000_s1055" type="#_x0000_t32" style="position:absolute;margin-left:417.05pt;margin-top:11.35pt;width:29pt;height:0;z-index:30" o:connectortype="straight"/>
        </w:pict>
      </w:r>
      <w:r>
        <w:rPr>
          <w:rFonts w:eastAsia="SimSun"/>
          <w:noProof/>
          <w:kern w:val="1"/>
          <w:lang w:bidi="hi-IN"/>
        </w:rPr>
        <w:pict>
          <v:rect id="_x0000_s1050" style="position:absolute;margin-left:191.3pt;margin-top:67.2pt;width:132.25pt;height:84.15pt;z-index:25">
            <v:textbox>
              <w:txbxContent>
                <w:p w:rsidR="00AE1A4F" w:rsidRPr="003634DC" w:rsidRDefault="00AE1A4F" w:rsidP="00AE1A4F">
                  <w:pPr>
                    <w:jc w:val="both"/>
                  </w:pPr>
                  <w:r w:rsidRPr="003634DC">
                    <w:t>Исполнение запроса и оформление архивной справки, архивной выписки и архивной копии, информационного письма</w:t>
                  </w:r>
                </w:p>
              </w:txbxContent>
            </v:textbox>
          </v:rect>
        </w:pict>
      </w:r>
      <w:r w:rsidRPr="00C919C2">
        <w:rPr>
          <w:rFonts w:eastAsia="SimSun"/>
          <w:noProof/>
          <w:kern w:val="1"/>
          <w:sz w:val="24"/>
          <w:szCs w:val="24"/>
          <w:lang w:bidi="hi-IN"/>
        </w:rPr>
        <w:pict>
          <v:shape id="_x0000_s1053" type="#_x0000_t32" style="position:absolute;margin-left:229.05pt;margin-top:33.05pt;width:.15pt;height:34.15pt;z-index:28" o:connectortype="straight">
            <v:stroke endarrow="block"/>
          </v:shape>
        </w:pict>
      </w:r>
      <w:r w:rsidRPr="00C919C2">
        <w:rPr>
          <w:rFonts w:eastAsia="SimSun"/>
          <w:noProof/>
          <w:kern w:val="1"/>
          <w:sz w:val="24"/>
          <w:szCs w:val="24"/>
          <w:lang w:bidi="hi-IN"/>
        </w:rPr>
        <w:pict>
          <v:shape id="_x0000_s1054" type="#_x0000_t32" style="position:absolute;margin-left:229.05pt;margin-top:33.05pt;width:217pt;height:0;z-index:29" o:connectortype="straight"/>
        </w:pict>
      </w:r>
      <w:r>
        <w:rPr>
          <w:rFonts w:eastAsia="SimSun"/>
          <w:noProof/>
          <w:kern w:val="1"/>
          <w:lang w:bidi="hi-IN"/>
        </w:rPr>
        <w:pict>
          <v:rect id="_x0000_s1036" style="position:absolute;margin-left:12.05pt;margin-top:45.85pt;width:162.95pt;height:72.5pt;z-index:11">
            <v:textbox>
              <w:txbxContent>
                <w:p w:rsidR="00AE1A4F" w:rsidRPr="003634DC" w:rsidRDefault="00AE1A4F" w:rsidP="00AE1A4F">
                  <w:pPr>
                    <w:jc w:val="both"/>
                  </w:pPr>
                  <w:r w:rsidRPr="003634DC">
                    <w:t>Уведомление заявителя об отсутствии запрашиваемой информации и рекомендациях по дальнейшему поиску документов</w:t>
                  </w:r>
                </w:p>
              </w:txbxContent>
            </v:textbox>
          </v:rect>
        </w:pict>
      </w:r>
      <w:r>
        <w:rPr>
          <w:rFonts w:eastAsia="SimSun"/>
          <w:noProof/>
          <w:kern w:val="1"/>
          <w:lang w:bidi="hi-IN"/>
        </w:rPr>
        <w:pict>
          <v:rect id="_x0000_s1037" style="position:absolute;margin-left:12.05pt;margin-top:132.5pt;width:161.25pt;height:105.5pt;z-index:12">
            <v:textbox>
              <w:txbxContent>
                <w:p w:rsidR="00AE1A4F" w:rsidRPr="003634DC" w:rsidRDefault="00AE1A4F" w:rsidP="00AE1A4F">
                  <w:pPr>
                    <w:jc w:val="both"/>
                  </w:pPr>
                  <w:r w:rsidRPr="003634DC">
                    <w:t>Уведомление об отказе в получении заявителем запрашиваемых сведений с разъяснением его дальнейших действий, предусмотренных законодательством РФ</w:t>
                  </w:r>
                </w:p>
              </w:txbxContent>
            </v:textbox>
          </v:rect>
        </w:pict>
      </w:r>
      <w:r>
        <w:rPr>
          <w:rFonts w:eastAsia="SimSun"/>
          <w:noProof/>
          <w:kern w:val="1"/>
          <w:lang w:bidi="hi-IN"/>
        </w:rPr>
        <w:pict>
          <v:shape id="_x0000_s1061" type="#_x0000_t32" style="position:absolute;margin-left:229.15pt;margin-top:161.15pt;width:.05pt;height:42.35pt;z-index:36" o:connectortype="straight"/>
        </w:pict>
      </w:r>
      <w:r>
        <w:rPr>
          <w:rFonts w:eastAsia="SimSun"/>
          <w:noProof/>
          <w:kern w:val="1"/>
          <w:lang w:bidi="hi-IN"/>
        </w:rPr>
        <w:pict>
          <v:shape id="_x0000_s1060" type="#_x0000_t32" style="position:absolute;margin-left:-3.7pt;margin-top:132.05pt;width:14.05pt;height:0;z-index:35" o:connectortype="straight">
            <v:stroke endarrow="block"/>
          </v:shape>
        </w:pict>
      </w:r>
      <w:r>
        <w:rPr>
          <w:rFonts w:eastAsia="SimSun"/>
          <w:noProof/>
          <w:kern w:val="1"/>
          <w:lang w:bidi="hi-IN"/>
        </w:rPr>
        <w:pict>
          <v:shape id="_x0000_s1059" type="#_x0000_t32" style="position:absolute;margin-left:-8.75pt;margin-top:60pt;width:14.05pt;height:0;z-index:34" o:connectortype="straight">
            <v:stroke endarrow="block"/>
          </v:shape>
        </w:pict>
      </w:r>
      <w:r>
        <w:rPr>
          <w:rFonts w:eastAsia="SimSun"/>
          <w:noProof/>
          <w:kern w:val="1"/>
          <w:lang w:bidi="hi-IN"/>
        </w:rPr>
        <w:pict>
          <v:shape id="_x0000_s1062" type="#_x0000_t32" style="position:absolute;margin-left:402.05pt;margin-top:178.95pt;width:.05pt;height:22.25pt;z-index:37" o:connectortype="straight"/>
        </w:pict>
      </w:r>
      <w:r w:rsidR="00AE1A4F" w:rsidRPr="00E67C2B">
        <w:rPr>
          <w:rFonts w:eastAsia="SimSun"/>
          <w:kern w:val="1"/>
          <w:lang w:eastAsia="hi-IN" w:bidi="hi-IN"/>
        </w:rPr>
        <w:br w:type="page"/>
      </w:r>
      <w:r>
        <w:rPr>
          <w:rFonts w:eastAsia="SimSun"/>
          <w:noProof/>
          <w:kern w:val="1"/>
          <w:lang w:bidi="hi-IN"/>
        </w:rPr>
        <w:lastRenderedPageBreak/>
        <w:pict>
          <v:rect id="_x0000_s1067" style="position:absolute;margin-left:-47.2pt;margin-top:270.2pt;width:545.25pt;height:28.4pt;z-index:42">
            <v:textbox>
              <w:txbxContent>
                <w:p w:rsidR="00AE1A4F" w:rsidRPr="003634DC" w:rsidRDefault="00AE1A4F" w:rsidP="00AE1A4F">
                  <w:pPr>
                    <w:jc w:val="center"/>
                  </w:pPr>
                  <w:r w:rsidRPr="003634DC">
                    <w:t>Предоставление муниципальной услуги завершено</w:t>
                  </w:r>
                </w:p>
              </w:txbxContent>
            </v:textbox>
          </v:rect>
        </w:pict>
      </w:r>
      <w:r>
        <w:rPr>
          <w:rFonts w:eastAsia="SimSun"/>
          <w:noProof/>
          <w:kern w:val="1"/>
          <w:lang w:bidi="hi-IN"/>
        </w:rPr>
        <w:pict>
          <v:shape id="_x0000_s1068" type="#_x0000_t32" style="position:absolute;margin-left:-8.2pt;margin-top:-9.55pt;width:0;height:226.35pt;z-index:43" o:connectortype="straight">
            <v:stroke endarrow="block"/>
          </v:shape>
        </w:pict>
      </w:r>
      <w:r>
        <w:rPr>
          <w:rFonts w:eastAsia="SimSun"/>
          <w:noProof/>
          <w:kern w:val="1"/>
          <w:lang w:bidi="hi-IN"/>
        </w:rPr>
        <w:pict>
          <v:shape id="_x0000_s1079" type="#_x0000_t32" style="position:absolute;margin-left:480.8pt;margin-top:136.05pt;width:0;height:24pt;z-index:54" o:connectortype="straight"/>
        </w:pict>
      </w:r>
      <w:r>
        <w:rPr>
          <w:rFonts w:eastAsia="SimSun"/>
          <w:noProof/>
          <w:kern w:val="1"/>
          <w:lang w:bidi="hi-IN"/>
        </w:rPr>
        <w:pict>
          <v:shape id="_x0000_s1078" type="#_x0000_t32" style="position:absolute;margin-left:390.75pt;margin-top:136.05pt;width:90.05pt;height:0;z-index:53" o:connectortype="straight"/>
        </w:pict>
      </w:r>
      <w:r>
        <w:rPr>
          <w:rFonts w:eastAsia="SimSun"/>
          <w:noProof/>
          <w:kern w:val="1"/>
          <w:lang w:bidi="hi-IN"/>
        </w:rPr>
        <w:pict>
          <v:shape id="_x0000_s1077" type="#_x0000_t32" style="position:absolute;margin-left:390.75pt;margin-top:118.65pt;width:0;height:17.4pt;z-index:52" o:connectortype="straight"/>
        </w:pict>
      </w:r>
      <w:r>
        <w:rPr>
          <w:rFonts w:eastAsia="SimSun"/>
          <w:noProof/>
          <w:kern w:val="1"/>
          <w:lang w:bidi="hi-IN"/>
        </w:rPr>
        <w:pict>
          <v:shape id="_x0000_s1076" type="#_x0000_t32" style="position:absolute;margin-left:480.8pt;margin-top:160.05pt;width:0;height:110.15pt;z-index:51" o:connectortype="straight">
            <v:stroke endarrow="block"/>
          </v:shape>
        </w:pict>
      </w:r>
      <w:r>
        <w:rPr>
          <w:rFonts w:eastAsia="SimSun"/>
          <w:noProof/>
          <w:kern w:val="1"/>
          <w:lang w:bidi="hi-IN"/>
        </w:rPr>
        <w:pict>
          <v:rect id="_x0000_s1063" style="position:absolute;margin-left:317.35pt;margin-top:15.4pt;width:180.7pt;height:103.25pt;z-index:38">
            <v:textbox>
              <w:txbxContent>
                <w:p w:rsidR="00AE1A4F" w:rsidRPr="003634DC" w:rsidRDefault="00AE1A4F" w:rsidP="00AE1A4F">
                  <w:pPr>
                    <w:jc w:val="both"/>
                  </w:pPr>
                  <w:r w:rsidRPr="003634DC">
                    <w:t>Уведомление заявителя о направлении запроса на исполнение по принадлежности в учреждения, организации Курской области, государственные и (или) иные муниципальные архивы Курской области</w:t>
                  </w:r>
                </w:p>
              </w:txbxContent>
            </v:textbox>
          </v:rect>
        </w:pict>
      </w:r>
      <w:r>
        <w:rPr>
          <w:rFonts w:eastAsia="SimSun"/>
          <w:noProof/>
          <w:kern w:val="1"/>
          <w:lang w:bidi="hi-IN"/>
        </w:rPr>
        <w:pict>
          <v:rect id="_x0000_s1066" style="position:absolute;margin-left:-30.7pt;margin-top:216.8pt;width:486.65pt;height:28.4pt;z-index:41">
            <v:textbox>
              <w:txbxContent>
                <w:p w:rsidR="00AE1A4F" w:rsidRPr="003634DC" w:rsidRDefault="00AE1A4F" w:rsidP="00AE1A4F">
                  <w:pPr>
                    <w:jc w:val="center"/>
                  </w:pPr>
                  <w:r w:rsidRPr="003634DC">
                    <w:t>заявители</w:t>
                  </w:r>
                </w:p>
              </w:txbxContent>
            </v:textbox>
          </v:rect>
        </w:pict>
      </w:r>
      <w:r>
        <w:rPr>
          <w:rFonts w:eastAsia="SimSun"/>
          <w:noProof/>
          <w:kern w:val="1"/>
          <w:lang w:bidi="hi-IN"/>
        </w:rPr>
        <w:pict>
          <v:rect id="_x0000_s1065" style="position:absolute;margin-left:322.8pt;margin-top:168.15pt;width:114.8pt;height:31.65pt;z-index:40">
            <v:textbox style="mso-next-textbox:#_x0000_s1065">
              <w:txbxContent>
                <w:p w:rsidR="00AE1A4F" w:rsidRPr="003634DC" w:rsidRDefault="00AE1A4F" w:rsidP="00AE1A4F">
                  <w:pPr>
                    <w:jc w:val="center"/>
                  </w:pPr>
                  <w:r w:rsidRPr="003634DC">
                    <w:t>ОБУ «МФЦ»</w:t>
                  </w:r>
                </w:p>
              </w:txbxContent>
            </v:textbox>
          </v:rect>
        </w:pict>
      </w:r>
      <w:r>
        <w:rPr>
          <w:rFonts w:eastAsia="SimSun"/>
          <w:noProof/>
          <w:kern w:val="1"/>
          <w:lang w:bidi="hi-IN"/>
        </w:rPr>
        <w:pict>
          <v:shape id="_x0000_s1072" type="#_x0000_t32" style="position:absolute;margin-left:373.65pt;margin-top:204.3pt;width:.05pt;height:12.5pt;z-index:47" o:connectortype="straight">
            <v:stroke endarrow="block"/>
          </v:shape>
        </w:pict>
      </w:r>
      <w:r>
        <w:rPr>
          <w:rFonts w:eastAsia="SimSun"/>
          <w:noProof/>
          <w:kern w:val="1"/>
          <w:lang w:bidi="hi-IN"/>
        </w:rPr>
        <w:pict>
          <v:shape id="_x0000_s1071" type="#_x0000_t32" style="position:absolute;margin-left:373.55pt;margin-top:142.2pt;width:.1pt;height:25.95pt;z-index:46" o:connectortype="straight">
            <v:stroke endarrow="block"/>
          </v:shape>
        </w:pict>
      </w:r>
      <w:r>
        <w:rPr>
          <w:rFonts w:eastAsia="SimSun"/>
          <w:noProof/>
          <w:kern w:val="1"/>
          <w:lang w:bidi="hi-IN"/>
        </w:rPr>
        <w:pict>
          <v:shape id="_x0000_s1075" type="#_x0000_t32" style="position:absolute;margin-left:284.05pt;margin-top:142.2pt;width:89.6pt;height:0;flip:x;z-index:50" o:connectortype="straight"/>
        </w:pict>
      </w:r>
      <w:r>
        <w:rPr>
          <w:rFonts w:eastAsia="SimSun"/>
          <w:noProof/>
          <w:kern w:val="1"/>
          <w:lang w:bidi="hi-IN"/>
        </w:rPr>
        <w:pict>
          <v:shape id="_x0000_s1074" type="#_x0000_t32" style="position:absolute;margin-left:220.25pt;margin-top:150.4pt;width:.05pt;height:66.4pt;z-index:49" o:connectortype="straight">
            <v:stroke endarrow="block"/>
          </v:shape>
        </w:pict>
      </w:r>
      <w:r>
        <w:rPr>
          <w:rFonts w:eastAsia="SimSun"/>
          <w:noProof/>
          <w:kern w:val="1"/>
          <w:lang w:bidi="hi-IN"/>
        </w:rPr>
        <w:pict>
          <v:shape id="_x0000_s1073" type="#_x0000_t32" style="position:absolute;margin-left:220.25pt;margin-top:245.2pt;width:0;height:25pt;z-index:48" o:connectortype="straight">
            <v:stroke endarrow="block"/>
          </v:shape>
        </w:pict>
      </w:r>
      <w:r>
        <w:rPr>
          <w:rFonts w:eastAsia="SimSun"/>
          <w:noProof/>
          <w:kern w:val="1"/>
          <w:lang w:bidi="hi-IN"/>
        </w:rPr>
        <w:pict>
          <v:shape id="_x0000_s1069" type="#_x0000_t32" style="position:absolute;margin-left:233.1pt;margin-top:2.95pt;width:.05pt;height:82.6pt;z-index:44" o:connectortype="straight">
            <v:stroke endarrow="block"/>
          </v:shape>
        </w:pict>
      </w:r>
      <w:r>
        <w:rPr>
          <w:rFonts w:eastAsia="SimSun"/>
          <w:noProof/>
          <w:kern w:val="1"/>
          <w:lang w:bidi="hi-IN"/>
        </w:rPr>
        <w:pict>
          <v:shape id="_x0000_s1070" type="#_x0000_t32" style="position:absolute;margin-left:390.7pt;margin-top:-14.65pt;width:.05pt;height:30.05pt;z-index:45" o:connectortype="straight">
            <v:stroke endarrow="block"/>
          </v:shape>
        </w:pict>
      </w:r>
      <w:r>
        <w:rPr>
          <w:rFonts w:eastAsia="SimSun"/>
          <w:noProof/>
          <w:kern w:val="1"/>
          <w:lang w:bidi="hi-IN"/>
        </w:rPr>
        <w:pict>
          <v:rect id="_x0000_s1064" style="position:absolute;margin-left:144.6pt;margin-top:85.55pt;width:139.45pt;height:64.85pt;z-index:39">
            <v:textbox style="mso-next-textbox:#_x0000_s1064">
              <w:txbxContent>
                <w:p w:rsidR="00AE1A4F" w:rsidRPr="003634DC" w:rsidRDefault="00AE1A4F" w:rsidP="00AE1A4F">
                  <w:pPr>
                    <w:jc w:val="both"/>
                  </w:pPr>
                  <w:r w:rsidRPr="003634DC">
                    <w:t>Направление (выдача) документов, являющихся результатом предоставления</w:t>
                  </w:r>
                  <w:r w:rsidRPr="005A7174">
                    <w:t xml:space="preserve"> </w:t>
                  </w:r>
                  <w:r w:rsidRPr="003634DC">
                    <w:t>муниципальной услуги</w:t>
                  </w:r>
                </w:p>
              </w:txbxContent>
            </v:textbox>
          </v:rect>
        </w:pict>
      </w:r>
    </w:p>
    <w:sectPr w:rsidR="00AE1A4F" w:rsidRPr="00466812" w:rsidSect="001C1997">
      <w:headerReference w:type="default" r:id="rId18"/>
      <w:pgSz w:w="11906" w:h="16838"/>
      <w:pgMar w:top="680" w:right="680" w:bottom="680" w:left="153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64" w:rsidRDefault="007B2A64">
      <w:r>
        <w:separator/>
      </w:r>
    </w:p>
  </w:endnote>
  <w:endnote w:type="continuationSeparator" w:id="1">
    <w:p w:rsidR="007B2A64" w:rsidRDefault="007B2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64" w:rsidRDefault="007B2A64">
      <w:r>
        <w:separator/>
      </w:r>
    </w:p>
  </w:footnote>
  <w:footnote w:type="continuationSeparator" w:id="1">
    <w:p w:rsidR="007B2A64" w:rsidRDefault="007B2A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4F" w:rsidRDefault="00C919C2" w:rsidP="00F46C3B">
    <w:pPr>
      <w:pStyle w:val="af"/>
      <w:framePr w:wrap="auto" w:vAnchor="text" w:hAnchor="margin" w:xAlign="center" w:y="1"/>
      <w:rPr>
        <w:rStyle w:val="af4"/>
      </w:rPr>
    </w:pPr>
    <w:r>
      <w:rPr>
        <w:rStyle w:val="af4"/>
      </w:rPr>
      <w:fldChar w:fldCharType="begin"/>
    </w:r>
    <w:r w:rsidR="00AE1A4F">
      <w:rPr>
        <w:rStyle w:val="af4"/>
      </w:rPr>
      <w:instrText xml:space="preserve">PAGE  </w:instrText>
    </w:r>
    <w:r>
      <w:rPr>
        <w:rStyle w:val="af4"/>
      </w:rPr>
      <w:fldChar w:fldCharType="separate"/>
    </w:r>
    <w:r w:rsidR="00964FD9">
      <w:rPr>
        <w:rStyle w:val="af4"/>
        <w:noProof/>
      </w:rPr>
      <w:t>30</w:t>
    </w:r>
    <w:r>
      <w:rPr>
        <w:rStyle w:val="af4"/>
      </w:rPr>
      <w:fldChar w:fldCharType="end"/>
    </w:r>
  </w:p>
  <w:p w:rsidR="00AE1A4F" w:rsidRDefault="00AE1A4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36D6D5F"/>
    <w:multiLevelType w:val="multilevel"/>
    <w:tmpl w:val="4952524A"/>
    <w:lvl w:ilvl="0">
      <w:start w:val="1"/>
      <w:numFmt w:val="bullet"/>
      <w:lvlText w:val=""/>
      <w:lvlJc w:val="left"/>
      <w:pPr>
        <w:ind w:left="786" w:hanging="360"/>
      </w:pPr>
      <w:rPr>
        <w:rFonts w:ascii="Symbol" w:hAnsi="Symbol" w:cs="Symbol" w:hint="default"/>
      </w:rPr>
    </w:lvl>
    <w:lvl w:ilvl="1">
      <w:start w:val="1"/>
      <w:numFmt w:val="bullet"/>
      <w:lvlText w:val=""/>
      <w:lvlJc w:val="left"/>
      <w:pPr>
        <w:ind w:left="1146" w:hanging="360"/>
      </w:pPr>
      <w:rPr>
        <w:rFonts w:ascii="Symbol" w:hAnsi="Symbol" w:cs="Symbol" w:hint="default"/>
      </w:rPr>
    </w:lvl>
    <w:lvl w:ilvl="2">
      <w:start w:val="1"/>
      <w:numFmt w:val="bullet"/>
      <w:lvlText w:val=""/>
      <w:lvlJc w:val="left"/>
      <w:pPr>
        <w:ind w:left="1506" w:hanging="360"/>
      </w:pPr>
      <w:rPr>
        <w:rFonts w:ascii="Symbol" w:hAnsi="Symbol" w:cs="Symbol" w:hint="default"/>
      </w:rPr>
    </w:lvl>
    <w:lvl w:ilvl="3">
      <w:start w:val="1"/>
      <w:numFmt w:val="bullet"/>
      <w:lvlText w:val=""/>
      <w:lvlJc w:val="left"/>
      <w:pPr>
        <w:ind w:left="1866" w:hanging="360"/>
      </w:pPr>
      <w:rPr>
        <w:rFonts w:ascii="Symbol" w:hAnsi="Symbol" w:cs="Symbol" w:hint="default"/>
      </w:rPr>
    </w:lvl>
    <w:lvl w:ilvl="4">
      <w:start w:val="1"/>
      <w:numFmt w:val="bullet"/>
      <w:lvlText w:val=""/>
      <w:lvlJc w:val="left"/>
      <w:pPr>
        <w:ind w:left="2226" w:hanging="360"/>
      </w:pPr>
      <w:rPr>
        <w:rFonts w:ascii="Symbol" w:hAnsi="Symbol" w:cs="Symbol" w:hint="default"/>
      </w:rPr>
    </w:lvl>
    <w:lvl w:ilvl="5">
      <w:start w:val="1"/>
      <w:numFmt w:val="bullet"/>
      <w:lvlText w:val=""/>
      <w:lvlJc w:val="left"/>
      <w:pPr>
        <w:ind w:left="2586" w:hanging="360"/>
      </w:pPr>
      <w:rPr>
        <w:rFonts w:ascii="Symbol" w:hAnsi="Symbol" w:cs="Symbol" w:hint="default"/>
      </w:rPr>
    </w:lvl>
    <w:lvl w:ilvl="6">
      <w:start w:val="1"/>
      <w:numFmt w:val="bullet"/>
      <w:lvlText w:val=""/>
      <w:lvlJc w:val="left"/>
      <w:pPr>
        <w:ind w:left="2946" w:hanging="360"/>
      </w:pPr>
      <w:rPr>
        <w:rFonts w:ascii="Symbol" w:hAnsi="Symbol" w:cs="Symbol" w:hint="default"/>
      </w:rPr>
    </w:lvl>
    <w:lvl w:ilvl="7">
      <w:start w:val="1"/>
      <w:numFmt w:val="bullet"/>
      <w:lvlText w:val=""/>
      <w:lvlJc w:val="left"/>
      <w:pPr>
        <w:ind w:left="3306" w:hanging="360"/>
      </w:pPr>
      <w:rPr>
        <w:rFonts w:ascii="Symbol" w:hAnsi="Symbol" w:cs="Symbol" w:hint="default"/>
      </w:rPr>
    </w:lvl>
    <w:lvl w:ilvl="8">
      <w:start w:val="1"/>
      <w:numFmt w:val="bullet"/>
      <w:lvlText w:val=""/>
      <w:lvlJc w:val="left"/>
      <w:pPr>
        <w:ind w:left="3666" w:hanging="360"/>
      </w:pPr>
      <w:rPr>
        <w:rFonts w:ascii="Symbol" w:hAnsi="Symbol" w:cs="Symbol" w:hint="default"/>
      </w:rPr>
    </w:lvl>
  </w:abstractNum>
  <w:abstractNum w:abstractNumId="7">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3FE120B"/>
    <w:multiLevelType w:val="multilevel"/>
    <w:tmpl w:val="D4C2A834"/>
    <w:lvl w:ilvl="0">
      <w:start w:val="1"/>
      <w:numFmt w:val="decimal"/>
      <w:lvlText w:val="%1."/>
      <w:lvlJc w:val="left"/>
      <w:pPr>
        <w:ind w:left="525" w:hanging="52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0">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1">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3">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6"/>
  </w:num>
  <w:num w:numId="2">
    <w:abstractNumId w:val="0"/>
  </w:num>
  <w:num w:numId="3">
    <w:abstractNumId w:val="2"/>
  </w:num>
  <w:num w:numId="4">
    <w:abstractNumId w:val="4"/>
  </w:num>
  <w:num w:numId="5">
    <w:abstractNumId w:val="7"/>
  </w:num>
  <w:num w:numId="6">
    <w:abstractNumId w:val="12"/>
  </w:num>
  <w:num w:numId="7">
    <w:abstractNumId w:val="19"/>
  </w:num>
  <w:num w:numId="8">
    <w:abstractNumId w:val="16"/>
  </w:num>
  <w:num w:numId="9">
    <w:abstractNumId w:val="22"/>
  </w:num>
  <w:num w:numId="10">
    <w:abstractNumId w:val="21"/>
  </w:num>
  <w:num w:numId="11">
    <w:abstractNumId w:val="23"/>
  </w:num>
  <w:num w:numId="12">
    <w:abstractNumId w:val="9"/>
  </w:num>
  <w:num w:numId="13">
    <w:abstractNumId w:val="18"/>
  </w:num>
  <w:num w:numId="14">
    <w:abstractNumId w:val="15"/>
  </w:num>
  <w:num w:numId="15">
    <w:abstractNumId w:val="20"/>
  </w:num>
  <w:num w:numId="16">
    <w:abstractNumId w:val="11"/>
  </w:num>
  <w:num w:numId="17">
    <w:abstractNumId w:val="17"/>
  </w:num>
  <w:num w:numId="18">
    <w:abstractNumId w:val="13"/>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0"/>
  </w:num>
  <w:num w:numId="23">
    <w:abstractNumId w:val="1"/>
  </w:num>
  <w:num w:numId="24">
    <w:abstractNumId w:val="14"/>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A049E"/>
    <w:rsid w:val="00003452"/>
    <w:rsid w:val="00031B45"/>
    <w:rsid w:val="00034F76"/>
    <w:rsid w:val="00035524"/>
    <w:rsid w:val="000510AC"/>
    <w:rsid w:val="0005236F"/>
    <w:rsid w:val="0005251D"/>
    <w:rsid w:val="00072F0A"/>
    <w:rsid w:val="0008707B"/>
    <w:rsid w:val="00091111"/>
    <w:rsid w:val="0009479D"/>
    <w:rsid w:val="000C2FB4"/>
    <w:rsid w:val="000F5E89"/>
    <w:rsid w:val="00102407"/>
    <w:rsid w:val="00114581"/>
    <w:rsid w:val="00125017"/>
    <w:rsid w:val="00145F4E"/>
    <w:rsid w:val="0015470C"/>
    <w:rsid w:val="001662B6"/>
    <w:rsid w:val="00167F69"/>
    <w:rsid w:val="0018676A"/>
    <w:rsid w:val="00196B08"/>
    <w:rsid w:val="001A4640"/>
    <w:rsid w:val="001C1997"/>
    <w:rsid w:val="001C7B72"/>
    <w:rsid w:val="001C7FA4"/>
    <w:rsid w:val="001D2ECE"/>
    <w:rsid w:val="001E741F"/>
    <w:rsid w:val="00202731"/>
    <w:rsid w:val="00211F56"/>
    <w:rsid w:val="002128DC"/>
    <w:rsid w:val="00227254"/>
    <w:rsid w:val="002368AF"/>
    <w:rsid w:val="00263A79"/>
    <w:rsid w:val="00270214"/>
    <w:rsid w:val="00277B97"/>
    <w:rsid w:val="0028309C"/>
    <w:rsid w:val="00284999"/>
    <w:rsid w:val="00292092"/>
    <w:rsid w:val="00292121"/>
    <w:rsid w:val="00294D3E"/>
    <w:rsid w:val="00296B38"/>
    <w:rsid w:val="002B3325"/>
    <w:rsid w:val="002D6306"/>
    <w:rsid w:val="002D754F"/>
    <w:rsid w:val="002F3235"/>
    <w:rsid w:val="00315BC0"/>
    <w:rsid w:val="00317344"/>
    <w:rsid w:val="00331E23"/>
    <w:rsid w:val="0034797D"/>
    <w:rsid w:val="0035159C"/>
    <w:rsid w:val="003668AA"/>
    <w:rsid w:val="00386426"/>
    <w:rsid w:val="00391127"/>
    <w:rsid w:val="003B4ACF"/>
    <w:rsid w:val="003C7D9A"/>
    <w:rsid w:val="003D20D9"/>
    <w:rsid w:val="003E6558"/>
    <w:rsid w:val="003F0E29"/>
    <w:rsid w:val="003F708C"/>
    <w:rsid w:val="00412764"/>
    <w:rsid w:val="00413053"/>
    <w:rsid w:val="004329F6"/>
    <w:rsid w:val="00440715"/>
    <w:rsid w:val="004425C3"/>
    <w:rsid w:val="00444224"/>
    <w:rsid w:val="004500F8"/>
    <w:rsid w:val="00454FD0"/>
    <w:rsid w:val="00460B78"/>
    <w:rsid w:val="0046338E"/>
    <w:rsid w:val="00466812"/>
    <w:rsid w:val="00492893"/>
    <w:rsid w:val="004A049E"/>
    <w:rsid w:val="004A42F4"/>
    <w:rsid w:val="004C3F5D"/>
    <w:rsid w:val="004D1083"/>
    <w:rsid w:val="004F6727"/>
    <w:rsid w:val="004F7016"/>
    <w:rsid w:val="004F76FC"/>
    <w:rsid w:val="00503281"/>
    <w:rsid w:val="00504835"/>
    <w:rsid w:val="0051748C"/>
    <w:rsid w:val="0053623A"/>
    <w:rsid w:val="00553EC8"/>
    <w:rsid w:val="0055452E"/>
    <w:rsid w:val="00561695"/>
    <w:rsid w:val="00567D9B"/>
    <w:rsid w:val="00576A02"/>
    <w:rsid w:val="00583CAF"/>
    <w:rsid w:val="0059256D"/>
    <w:rsid w:val="005B7428"/>
    <w:rsid w:val="005E0AD9"/>
    <w:rsid w:val="005E5C8A"/>
    <w:rsid w:val="005E727E"/>
    <w:rsid w:val="005F646C"/>
    <w:rsid w:val="005F6921"/>
    <w:rsid w:val="006241D7"/>
    <w:rsid w:val="006368F0"/>
    <w:rsid w:val="00641452"/>
    <w:rsid w:val="00647D99"/>
    <w:rsid w:val="00651536"/>
    <w:rsid w:val="0065489D"/>
    <w:rsid w:val="0068308B"/>
    <w:rsid w:val="00696857"/>
    <w:rsid w:val="006A6FA6"/>
    <w:rsid w:val="006C356E"/>
    <w:rsid w:val="006D01D4"/>
    <w:rsid w:val="006D2A73"/>
    <w:rsid w:val="006E235B"/>
    <w:rsid w:val="00715E7C"/>
    <w:rsid w:val="00736B2E"/>
    <w:rsid w:val="00766DB7"/>
    <w:rsid w:val="00770919"/>
    <w:rsid w:val="00771395"/>
    <w:rsid w:val="007912EF"/>
    <w:rsid w:val="007A1307"/>
    <w:rsid w:val="007B08C8"/>
    <w:rsid w:val="007B2A64"/>
    <w:rsid w:val="007C3DDA"/>
    <w:rsid w:val="007D2D15"/>
    <w:rsid w:val="007F2EC0"/>
    <w:rsid w:val="00800276"/>
    <w:rsid w:val="00817D7D"/>
    <w:rsid w:val="0082789D"/>
    <w:rsid w:val="00842A8F"/>
    <w:rsid w:val="00853BE8"/>
    <w:rsid w:val="00873EC9"/>
    <w:rsid w:val="0088049F"/>
    <w:rsid w:val="00895B90"/>
    <w:rsid w:val="008A1A1C"/>
    <w:rsid w:val="008A3B79"/>
    <w:rsid w:val="008A6A76"/>
    <w:rsid w:val="008D6AFB"/>
    <w:rsid w:val="008F3FEA"/>
    <w:rsid w:val="008F5D84"/>
    <w:rsid w:val="00910C3F"/>
    <w:rsid w:val="009145C3"/>
    <w:rsid w:val="00915E88"/>
    <w:rsid w:val="00927784"/>
    <w:rsid w:val="00964FD9"/>
    <w:rsid w:val="0096534E"/>
    <w:rsid w:val="00971CC9"/>
    <w:rsid w:val="00986DE5"/>
    <w:rsid w:val="009A4094"/>
    <w:rsid w:val="009B3D36"/>
    <w:rsid w:val="009C5145"/>
    <w:rsid w:val="009D70E5"/>
    <w:rsid w:val="009D7D6F"/>
    <w:rsid w:val="009E3EA3"/>
    <w:rsid w:val="009E5D31"/>
    <w:rsid w:val="00A01022"/>
    <w:rsid w:val="00A15E13"/>
    <w:rsid w:val="00A23618"/>
    <w:rsid w:val="00A30262"/>
    <w:rsid w:val="00A4647F"/>
    <w:rsid w:val="00A63C86"/>
    <w:rsid w:val="00A66E23"/>
    <w:rsid w:val="00A67BA9"/>
    <w:rsid w:val="00A775AE"/>
    <w:rsid w:val="00AB336A"/>
    <w:rsid w:val="00AC3FC3"/>
    <w:rsid w:val="00AD00A6"/>
    <w:rsid w:val="00AD03CE"/>
    <w:rsid w:val="00AD4DDB"/>
    <w:rsid w:val="00AE0D94"/>
    <w:rsid w:val="00AE1A4F"/>
    <w:rsid w:val="00AE37AB"/>
    <w:rsid w:val="00AF0451"/>
    <w:rsid w:val="00B00647"/>
    <w:rsid w:val="00B12D70"/>
    <w:rsid w:val="00B21506"/>
    <w:rsid w:val="00B2419E"/>
    <w:rsid w:val="00B24D9A"/>
    <w:rsid w:val="00B253E2"/>
    <w:rsid w:val="00B633DB"/>
    <w:rsid w:val="00B66A1B"/>
    <w:rsid w:val="00B70EF0"/>
    <w:rsid w:val="00B737B8"/>
    <w:rsid w:val="00B76542"/>
    <w:rsid w:val="00B95BE7"/>
    <w:rsid w:val="00BA17DE"/>
    <w:rsid w:val="00BB1873"/>
    <w:rsid w:val="00BB275B"/>
    <w:rsid w:val="00BB36B5"/>
    <w:rsid w:val="00BB57CA"/>
    <w:rsid w:val="00BC67F3"/>
    <w:rsid w:val="00BE4B9E"/>
    <w:rsid w:val="00BE7D80"/>
    <w:rsid w:val="00C25B08"/>
    <w:rsid w:val="00C31178"/>
    <w:rsid w:val="00C422FB"/>
    <w:rsid w:val="00C4772E"/>
    <w:rsid w:val="00C547F7"/>
    <w:rsid w:val="00C7623A"/>
    <w:rsid w:val="00C82949"/>
    <w:rsid w:val="00C919C2"/>
    <w:rsid w:val="00C92645"/>
    <w:rsid w:val="00CA759A"/>
    <w:rsid w:val="00CB1377"/>
    <w:rsid w:val="00CC2ECD"/>
    <w:rsid w:val="00CC6980"/>
    <w:rsid w:val="00D058B2"/>
    <w:rsid w:val="00D3189C"/>
    <w:rsid w:val="00D43F13"/>
    <w:rsid w:val="00D52026"/>
    <w:rsid w:val="00D63F47"/>
    <w:rsid w:val="00D72DE6"/>
    <w:rsid w:val="00D84939"/>
    <w:rsid w:val="00D91442"/>
    <w:rsid w:val="00DB40DF"/>
    <w:rsid w:val="00DC45A2"/>
    <w:rsid w:val="00DC7CE2"/>
    <w:rsid w:val="00DD6672"/>
    <w:rsid w:val="00DE3473"/>
    <w:rsid w:val="00DE48FF"/>
    <w:rsid w:val="00E02DA0"/>
    <w:rsid w:val="00E07C91"/>
    <w:rsid w:val="00E10C8C"/>
    <w:rsid w:val="00E32614"/>
    <w:rsid w:val="00E32BD1"/>
    <w:rsid w:val="00E33592"/>
    <w:rsid w:val="00E44CC0"/>
    <w:rsid w:val="00E509F9"/>
    <w:rsid w:val="00E52284"/>
    <w:rsid w:val="00E52AA3"/>
    <w:rsid w:val="00E6620F"/>
    <w:rsid w:val="00EF5A25"/>
    <w:rsid w:val="00F02391"/>
    <w:rsid w:val="00F05860"/>
    <w:rsid w:val="00F07B12"/>
    <w:rsid w:val="00F12C52"/>
    <w:rsid w:val="00F20DA1"/>
    <w:rsid w:val="00F249F2"/>
    <w:rsid w:val="00F3102D"/>
    <w:rsid w:val="00F46C3B"/>
    <w:rsid w:val="00F67829"/>
    <w:rsid w:val="00F7614F"/>
    <w:rsid w:val="00FA5946"/>
    <w:rsid w:val="00FB719F"/>
    <w:rsid w:val="00FC3695"/>
    <w:rsid w:val="00FC7588"/>
    <w:rsid w:val="00FD212F"/>
    <w:rsid w:val="00FD3471"/>
    <w:rsid w:val="00FE0342"/>
    <w:rsid w:val="00FE0E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rules v:ext="edit">
        <o:r id="V:Rule36" type="connector" idref="#_x0000_s1076"/>
        <o:r id="V:Rule37" type="connector" idref="#_x0000_s1057"/>
        <o:r id="V:Rule38" type="connector" idref="#_x0000_s1038"/>
        <o:r id="V:Rule39" type="connector" idref="#_x0000_s1070"/>
        <o:r id="V:Rule40" type="connector" idref="#_x0000_s1071"/>
        <o:r id="V:Rule41" type="connector" idref="#_x0000_s1060"/>
        <o:r id="V:Rule42" type="connector" idref="#_x0000_s1075"/>
        <o:r id="V:Rule43" type="connector" idref="#_x0000_s1058"/>
        <o:r id="V:Rule44" type="connector" idref="#_x0000_s1077"/>
        <o:r id="V:Rule45" type="connector" idref="#_x0000_s1056"/>
        <o:r id="V:Rule46" type="connector" idref="#_x0000_s1053"/>
        <o:r id="V:Rule47" type="connector" idref="#_x0000_s1074"/>
        <o:r id="V:Rule48" type="connector" idref="#_x0000_s1062"/>
        <o:r id="V:Rule49" type="connector" idref="#_x0000_s1042"/>
        <o:r id="V:Rule50" type="connector" idref="#_x0000_s1043"/>
        <o:r id="V:Rule51" type="connector" idref="#_x0000_s1078"/>
        <o:r id="V:Rule52" type="connector" idref="#_x0000_s1072"/>
        <o:r id="V:Rule53" type="connector" idref="#_x0000_s1073"/>
        <o:r id="V:Rule54" type="connector" idref="#_x0000_s1048"/>
        <o:r id="V:Rule55" type="connector" idref="#_x0000_s1041"/>
        <o:r id="V:Rule56" type="connector" idref="#_x0000_s1039"/>
        <o:r id="V:Rule57" type="connector" idref="#_x0000_s1047"/>
        <o:r id="V:Rule58" type="connector" idref="#_x0000_s1059"/>
        <o:r id="V:Rule59" type="connector" idref="#_x0000_s1079"/>
        <o:r id="V:Rule60" type="connector" idref="#_x0000_s1052"/>
        <o:r id="V:Rule61" type="connector" idref="#_x0000_s1046"/>
        <o:r id="V:Rule62" type="connector" idref="#_x0000_s1049"/>
        <o:r id="V:Rule63" type="connector" idref="#_x0000_s1055"/>
        <o:r id="V:Rule64" type="connector" idref="#_x0000_s1040"/>
        <o:r id="V:Rule65" type="connector" idref="#_x0000_s1069"/>
        <o:r id="V:Rule66" type="connector" idref="#_x0000_s1061"/>
        <o:r id="V:Rule67" type="connector" idref="#_x0000_s1054"/>
        <o:r id="V:Rule68" type="connector" idref="#_x0000_s1045"/>
        <o:r id="V:Rule69" type="connector" idref="#_x0000_s1068"/>
        <o:r id="V:Rule70"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2E"/>
  </w:style>
  <w:style w:type="paragraph" w:styleId="1">
    <w:name w:val="heading 1"/>
    <w:basedOn w:val="a"/>
    <w:next w:val="a"/>
    <w:link w:val="10"/>
    <w:uiPriority w:val="99"/>
    <w:qFormat/>
    <w:rsid w:val="00817D7D"/>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9"/>
    <w:qFormat/>
    <w:rsid w:val="003F708C"/>
    <w:pPr>
      <w:keepNext/>
      <w:jc w:val="both"/>
      <w:outlineLvl w:val="1"/>
    </w:pPr>
    <w:rPr>
      <w:sz w:val="28"/>
      <w:szCs w:val="24"/>
    </w:rPr>
  </w:style>
  <w:style w:type="paragraph" w:styleId="4">
    <w:name w:val="heading 4"/>
    <w:basedOn w:val="a"/>
    <w:next w:val="a"/>
    <w:link w:val="40"/>
    <w:uiPriority w:val="9"/>
    <w:semiHidden/>
    <w:unhideWhenUsed/>
    <w:qFormat/>
    <w:rsid w:val="00BB57CA"/>
    <w:pPr>
      <w:keepNext/>
      <w:spacing w:before="240" w:after="60" w:line="2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55452E"/>
    <w:pPr>
      <w:jc w:val="center"/>
    </w:pPr>
    <w:rPr>
      <w:sz w:val="32"/>
    </w:rPr>
  </w:style>
  <w:style w:type="paragraph" w:customStyle="1" w:styleId="ConsPlusTitle">
    <w:name w:val="ConsPlusTitle"/>
    <w:uiPriority w:val="99"/>
    <w:rsid w:val="0055452E"/>
    <w:pPr>
      <w:widowControl w:val="0"/>
    </w:pPr>
    <w:rPr>
      <w:rFonts w:ascii="Arial" w:hAnsi="Arial"/>
      <w:b/>
    </w:rPr>
  </w:style>
  <w:style w:type="paragraph" w:styleId="a4">
    <w:name w:val="Body Text Indent"/>
    <w:basedOn w:val="a"/>
    <w:semiHidden/>
    <w:rsid w:val="0055452E"/>
    <w:pPr>
      <w:ind w:right="-908" w:firstLine="720"/>
      <w:jc w:val="both"/>
    </w:pPr>
    <w:rPr>
      <w:sz w:val="28"/>
    </w:rPr>
  </w:style>
  <w:style w:type="table" w:styleId="a5">
    <w:name w:val="Table Grid"/>
    <w:basedOn w:val="a1"/>
    <w:uiPriority w:val="99"/>
    <w:rsid w:val="004633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Заголовок 2 Знак"/>
    <w:basedOn w:val="a0"/>
    <w:link w:val="2"/>
    <w:uiPriority w:val="99"/>
    <w:rsid w:val="003F708C"/>
    <w:rPr>
      <w:sz w:val="28"/>
      <w:szCs w:val="24"/>
    </w:rPr>
  </w:style>
  <w:style w:type="paragraph" w:customStyle="1" w:styleId="ConsPlusNormal">
    <w:name w:val="ConsPlusNormal"/>
    <w:link w:val="ConsPlusNormal0"/>
    <w:uiPriority w:val="99"/>
    <w:rsid w:val="00B633DB"/>
    <w:pPr>
      <w:widowControl w:val="0"/>
      <w:suppressAutoHyphens/>
      <w:autoSpaceDE w:val="0"/>
      <w:ind w:firstLine="720"/>
    </w:pPr>
    <w:rPr>
      <w:rFonts w:ascii="Arial" w:eastAsia="Arial" w:hAnsi="Arial" w:cs="Arial"/>
      <w:lang w:eastAsia="ar-SA"/>
    </w:rPr>
  </w:style>
  <w:style w:type="paragraph" w:styleId="a6">
    <w:name w:val="No Spacing"/>
    <w:uiPriority w:val="1"/>
    <w:qFormat/>
    <w:rsid w:val="00561695"/>
  </w:style>
  <w:style w:type="character" w:styleId="a7">
    <w:name w:val="Strong"/>
    <w:basedOn w:val="a0"/>
    <w:uiPriority w:val="22"/>
    <w:qFormat/>
    <w:rsid w:val="00F67829"/>
    <w:rPr>
      <w:b/>
      <w:bCs/>
    </w:rPr>
  </w:style>
  <w:style w:type="character" w:customStyle="1" w:styleId="40">
    <w:name w:val="Заголовок 4 Знак"/>
    <w:basedOn w:val="a0"/>
    <w:link w:val="4"/>
    <w:uiPriority w:val="9"/>
    <w:semiHidden/>
    <w:rsid w:val="00BB57CA"/>
    <w:rPr>
      <w:rFonts w:ascii="Calibri" w:eastAsia="Times New Roman" w:hAnsi="Calibri"/>
      <w:b/>
      <w:bCs/>
      <w:sz w:val="28"/>
      <w:szCs w:val="28"/>
    </w:rPr>
  </w:style>
  <w:style w:type="character" w:styleId="a8">
    <w:name w:val="Hyperlink"/>
    <w:basedOn w:val="a0"/>
    <w:rsid w:val="00BB57CA"/>
    <w:rPr>
      <w:rFonts w:cs="Times New Roman"/>
      <w:color w:val="0000FF"/>
      <w:u w:val="single"/>
    </w:rPr>
  </w:style>
  <w:style w:type="paragraph" w:styleId="a9">
    <w:name w:val="Normal (Web)"/>
    <w:basedOn w:val="a"/>
    <w:uiPriority w:val="99"/>
    <w:unhideWhenUsed/>
    <w:rsid w:val="00BB57CA"/>
    <w:pPr>
      <w:textAlignment w:val="top"/>
    </w:pPr>
    <w:rPr>
      <w:sz w:val="24"/>
      <w:szCs w:val="24"/>
    </w:rPr>
  </w:style>
  <w:style w:type="paragraph" w:styleId="aa">
    <w:name w:val="List Paragraph"/>
    <w:basedOn w:val="a"/>
    <w:uiPriority w:val="99"/>
    <w:qFormat/>
    <w:rsid w:val="00BB57CA"/>
    <w:pPr>
      <w:spacing w:after="200" w:line="276" w:lineRule="auto"/>
      <w:ind w:left="720"/>
      <w:contextualSpacing/>
    </w:pPr>
    <w:rPr>
      <w:rFonts w:ascii="Calibri" w:hAnsi="Calibri"/>
      <w:sz w:val="22"/>
      <w:szCs w:val="22"/>
    </w:rPr>
  </w:style>
  <w:style w:type="character" w:customStyle="1" w:styleId="ConsPlusNormal0">
    <w:name w:val="ConsPlusNormal Знак"/>
    <w:link w:val="ConsPlusNormal"/>
    <w:uiPriority w:val="99"/>
    <w:locked/>
    <w:rsid w:val="00BB57CA"/>
    <w:rPr>
      <w:rFonts w:ascii="Arial" w:eastAsia="Arial" w:hAnsi="Arial" w:cs="Arial"/>
      <w:lang w:eastAsia="ar-SA" w:bidi="ar-SA"/>
    </w:rPr>
  </w:style>
  <w:style w:type="paragraph" w:customStyle="1" w:styleId="ab">
    <w:name w:val="Обычный.Название подразделения"/>
    <w:rsid w:val="00BB57CA"/>
    <w:rPr>
      <w:rFonts w:ascii="SchoolBook" w:hAnsi="SchoolBook"/>
      <w:sz w:val="28"/>
    </w:rPr>
  </w:style>
  <w:style w:type="paragraph" w:customStyle="1" w:styleId="p6">
    <w:name w:val="p6"/>
    <w:basedOn w:val="a"/>
    <w:uiPriority w:val="99"/>
    <w:rsid w:val="00BB57CA"/>
    <w:pPr>
      <w:spacing w:before="100" w:beforeAutospacing="1" w:after="100" w:afterAutospacing="1"/>
    </w:pPr>
    <w:rPr>
      <w:sz w:val="24"/>
      <w:szCs w:val="24"/>
    </w:rPr>
  </w:style>
  <w:style w:type="paragraph" w:customStyle="1" w:styleId="p5">
    <w:name w:val="p5"/>
    <w:basedOn w:val="a"/>
    <w:uiPriority w:val="99"/>
    <w:rsid w:val="00BB57CA"/>
    <w:pPr>
      <w:spacing w:before="100" w:beforeAutospacing="1" w:after="100" w:afterAutospacing="1"/>
    </w:pPr>
    <w:rPr>
      <w:sz w:val="24"/>
      <w:szCs w:val="24"/>
    </w:rPr>
  </w:style>
  <w:style w:type="paragraph" w:customStyle="1" w:styleId="p7">
    <w:name w:val="p7"/>
    <w:basedOn w:val="a"/>
    <w:uiPriority w:val="99"/>
    <w:rsid w:val="00BB57CA"/>
    <w:pPr>
      <w:spacing w:before="100" w:beforeAutospacing="1" w:after="100" w:afterAutospacing="1"/>
    </w:pPr>
    <w:rPr>
      <w:sz w:val="24"/>
      <w:szCs w:val="24"/>
    </w:rPr>
  </w:style>
  <w:style w:type="paragraph" w:customStyle="1" w:styleId="ac">
    <w:name w:val="Базовый"/>
    <w:uiPriority w:val="99"/>
    <w:rsid w:val="00BB57CA"/>
    <w:pPr>
      <w:tabs>
        <w:tab w:val="left" w:pos="709"/>
      </w:tabs>
      <w:suppressAutoHyphens/>
      <w:spacing w:after="200" w:line="276" w:lineRule="atLeast"/>
    </w:pPr>
    <w:rPr>
      <w:rFonts w:ascii="Calibri" w:hAnsi="Calibri"/>
      <w:color w:val="00000A"/>
      <w:sz w:val="22"/>
      <w:szCs w:val="22"/>
    </w:rPr>
  </w:style>
  <w:style w:type="paragraph" w:styleId="ad">
    <w:name w:val="Body Text"/>
    <w:basedOn w:val="a"/>
    <w:link w:val="ae"/>
    <w:unhideWhenUsed/>
    <w:rsid w:val="00BB57CA"/>
    <w:pPr>
      <w:spacing w:after="120" w:line="276" w:lineRule="auto"/>
    </w:pPr>
    <w:rPr>
      <w:rFonts w:ascii="Calibri" w:hAnsi="Calibri"/>
      <w:sz w:val="22"/>
      <w:szCs w:val="22"/>
    </w:rPr>
  </w:style>
  <w:style w:type="character" w:customStyle="1" w:styleId="ae">
    <w:name w:val="Основной текст Знак"/>
    <w:basedOn w:val="a0"/>
    <w:link w:val="ad"/>
    <w:rsid w:val="00BB57CA"/>
    <w:rPr>
      <w:rFonts w:ascii="Calibri" w:eastAsia="Times New Roman" w:hAnsi="Calibri"/>
      <w:sz w:val="22"/>
      <w:szCs w:val="22"/>
    </w:rPr>
  </w:style>
  <w:style w:type="paragraph" w:styleId="HTML">
    <w:name w:val="HTML Preformatted"/>
    <w:basedOn w:val="a"/>
    <w:link w:val="HTML0"/>
    <w:uiPriority w:val="99"/>
    <w:rsid w:val="00BB5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BB57CA"/>
    <w:rPr>
      <w:rFonts w:ascii="Courier New" w:eastAsia="Times New Roman" w:hAnsi="Courier New"/>
    </w:rPr>
  </w:style>
  <w:style w:type="character" w:customStyle="1" w:styleId="s1">
    <w:name w:val="s1"/>
    <w:basedOn w:val="a0"/>
    <w:uiPriority w:val="99"/>
    <w:rsid w:val="00F12C52"/>
    <w:rPr>
      <w:rFonts w:cs="Times New Roman"/>
    </w:rPr>
  </w:style>
  <w:style w:type="character" w:customStyle="1" w:styleId="apple-converted-space">
    <w:name w:val="apple-converted-space"/>
    <w:basedOn w:val="a0"/>
    <w:rsid w:val="00F12C52"/>
    <w:rPr>
      <w:rFonts w:cs="Times New Roman"/>
    </w:rPr>
  </w:style>
  <w:style w:type="paragraph" w:customStyle="1" w:styleId="p13">
    <w:name w:val="p13"/>
    <w:basedOn w:val="a"/>
    <w:uiPriority w:val="99"/>
    <w:rsid w:val="00F12C52"/>
    <w:pPr>
      <w:spacing w:before="100" w:beforeAutospacing="1" w:after="100" w:afterAutospacing="1"/>
      <w:ind w:right="28"/>
      <w:jc w:val="right"/>
    </w:pPr>
    <w:rPr>
      <w:sz w:val="24"/>
      <w:szCs w:val="24"/>
    </w:rPr>
  </w:style>
  <w:style w:type="character" w:customStyle="1" w:styleId="s8">
    <w:name w:val="s8"/>
    <w:basedOn w:val="a0"/>
    <w:uiPriority w:val="99"/>
    <w:rsid w:val="00F12C52"/>
    <w:rPr>
      <w:rFonts w:cs="Times New Roman"/>
    </w:rPr>
  </w:style>
  <w:style w:type="paragraph" w:customStyle="1" w:styleId="p17">
    <w:name w:val="p17"/>
    <w:basedOn w:val="a"/>
    <w:uiPriority w:val="99"/>
    <w:rsid w:val="00F12C52"/>
    <w:pPr>
      <w:spacing w:before="100" w:beforeAutospacing="1" w:after="100" w:afterAutospacing="1"/>
      <w:ind w:right="28"/>
      <w:jc w:val="right"/>
    </w:pPr>
    <w:rPr>
      <w:sz w:val="24"/>
      <w:szCs w:val="24"/>
    </w:rPr>
  </w:style>
  <w:style w:type="character" w:customStyle="1" w:styleId="s2">
    <w:name w:val="s2"/>
    <w:basedOn w:val="a0"/>
    <w:uiPriority w:val="99"/>
    <w:rsid w:val="00F12C52"/>
    <w:rPr>
      <w:rFonts w:cs="Times New Roman"/>
    </w:rPr>
  </w:style>
  <w:style w:type="character" w:customStyle="1" w:styleId="-">
    <w:name w:val="Интернет-ссылка"/>
    <w:uiPriority w:val="99"/>
    <w:rsid w:val="00227254"/>
    <w:rPr>
      <w:color w:val="0000FF"/>
      <w:u w:val="single"/>
      <w:lang w:val="ru-RU" w:eastAsia="ru-RU"/>
    </w:rPr>
  </w:style>
  <w:style w:type="paragraph" w:styleId="af">
    <w:name w:val="header"/>
    <w:basedOn w:val="ac"/>
    <w:link w:val="11"/>
    <w:uiPriority w:val="99"/>
    <w:rsid w:val="00227254"/>
    <w:pPr>
      <w:suppressLineNumbers/>
      <w:tabs>
        <w:tab w:val="center" w:pos="4677"/>
        <w:tab w:val="right" w:pos="9355"/>
      </w:tabs>
      <w:spacing w:after="0" w:line="100" w:lineRule="atLeast"/>
    </w:pPr>
    <w:rPr>
      <w:rFonts w:cs="Calibri"/>
      <w:sz w:val="24"/>
      <w:szCs w:val="24"/>
    </w:rPr>
  </w:style>
  <w:style w:type="character" w:customStyle="1" w:styleId="af0">
    <w:name w:val="Верхний колонтитул Знак"/>
    <w:basedOn w:val="a0"/>
    <w:link w:val="af"/>
    <w:uiPriority w:val="99"/>
    <w:rsid w:val="00227254"/>
  </w:style>
  <w:style w:type="character" w:customStyle="1" w:styleId="11">
    <w:name w:val="Верхний колонтитул Знак1"/>
    <w:basedOn w:val="a0"/>
    <w:link w:val="af"/>
    <w:uiPriority w:val="99"/>
    <w:locked/>
    <w:rsid w:val="00227254"/>
    <w:rPr>
      <w:rFonts w:ascii="Calibri" w:hAnsi="Calibri" w:cs="Calibri"/>
      <w:color w:val="00000A"/>
      <w:sz w:val="24"/>
      <w:szCs w:val="24"/>
    </w:rPr>
  </w:style>
  <w:style w:type="paragraph" w:customStyle="1" w:styleId="ConsPlusDocList">
    <w:name w:val="ConsPlusDocList"/>
    <w:uiPriority w:val="99"/>
    <w:rsid w:val="00227254"/>
    <w:pPr>
      <w:widowControl w:val="0"/>
      <w:tabs>
        <w:tab w:val="left" w:pos="709"/>
      </w:tabs>
      <w:suppressAutoHyphens/>
      <w:spacing w:after="200" w:line="276" w:lineRule="auto"/>
    </w:pPr>
    <w:rPr>
      <w:rFonts w:ascii="Arial" w:eastAsia="SimSun" w:hAnsi="Arial" w:cs="Arial"/>
      <w:lang w:eastAsia="zh-CN"/>
    </w:rPr>
  </w:style>
  <w:style w:type="paragraph" w:customStyle="1" w:styleId="p3">
    <w:name w:val="p3"/>
    <w:basedOn w:val="a"/>
    <w:uiPriority w:val="99"/>
    <w:rsid w:val="00E32614"/>
    <w:pPr>
      <w:spacing w:before="100" w:beforeAutospacing="1" w:after="100" w:afterAutospacing="1"/>
    </w:pPr>
    <w:rPr>
      <w:sz w:val="24"/>
      <w:szCs w:val="24"/>
    </w:rPr>
  </w:style>
  <w:style w:type="paragraph" w:customStyle="1" w:styleId="p4">
    <w:name w:val="p4"/>
    <w:basedOn w:val="a"/>
    <w:uiPriority w:val="99"/>
    <w:rsid w:val="00E32614"/>
    <w:pPr>
      <w:spacing w:before="100" w:beforeAutospacing="1" w:after="100" w:afterAutospacing="1"/>
    </w:pPr>
    <w:rPr>
      <w:sz w:val="24"/>
      <w:szCs w:val="24"/>
    </w:rPr>
  </w:style>
  <w:style w:type="character" w:customStyle="1" w:styleId="s3">
    <w:name w:val="s3"/>
    <w:basedOn w:val="a0"/>
    <w:uiPriority w:val="99"/>
    <w:rsid w:val="00E32614"/>
  </w:style>
  <w:style w:type="paragraph" w:customStyle="1" w:styleId="p8">
    <w:name w:val="p8"/>
    <w:basedOn w:val="a"/>
    <w:uiPriority w:val="99"/>
    <w:rsid w:val="00E32614"/>
    <w:pPr>
      <w:spacing w:before="100" w:beforeAutospacing="1" w:after="100" w:afterAutospacing="1"/>
    </w:pPr>
    <w:rPr>
      <w:sz w:val="24"/>
      <w:szCs w:val="24"/>
    </w:rPr>
  </w:style>
  <w:style w:type="paragraph" w:customStyle="1" w:styleId="p10">
    <w:name w:val="p10"/>
    <w:basedOn w:val="a"/>
    <w:uiPriority w:val="99"/>
    <w:rsid w:val="00E32614"/>
    <w:pPr>
      <w:spacing w:before="100" w:beforeAutospacing="1" w:after="100" w:afterAutospacing="1"/>
    </w:pPr>
    <w:rPr>
      <w:sz w:val="24"/>
      <w:szCs w:val="24"/>
    </w:rPr>
  </w:style>
  <w:style w:type="paragraph" w:customStyle="1" w:styleId="p12">
    <w:name w:val="p12"/>
    <w:basedOn w:val="a"/>
    <w:uiPriority w:val="99"/>
    <w:rsid w:val="00E32614"/>
    <w:pPr>
      <w:spacing w:before="100" w:beforeAutospacing="1" w:after="100" w:afterAutospacing="1"/>
    </w:pPr>
    <w:rPr>
      <w:sz w:val="24"/>
      <w:szCs w:val="24"/>
    </w:rPr>
  </w:style>
  <w:style w:type="character" w:customStyle="1" w:styleId="s7">
    <w:name w:val="s7"/>
    <w:basedOn w:val="a0"/>
    <w:uiPriority w:val="99"/>
    <w:rsid w:val="00E32614"/>
  </w:style>
  <w:style w:type="paragraph" w:customStyle="1" w:styleId="p14">
    <w:name w:val="p14"/>
    <w:basedOn w:val="a"/>
    <w:uiPriority w:val="99"/>
    <w:rsid w:val="00E32614"/>
    <w:pPr>
      <w:spacing w:before="100" w:beforeAutospacing="1" w:after="100" w:afterAutospacing="1"/>
    </w:pPr>
    <w:rPr>
      <w:sz w:val="24"/>
      <w:szCs w:val="24"/>
    </w:rPr>
  </w:style>
  <w:style w:type="paragraph" w:customStyle="1" w:styleId="p15">
    <w:name w:val="p15"/>
    <w:basedOn w:val="a"/>
    <w:uiPriority w:val="99"/>
    <w:rsid w:val="00E32614"/>
    <w:pPr>
      <w:spacing w:before="100" w:beforeAutospacing="1" w:after="100" w:afterAutospacing="1"/>
    </w:pPr>
    <w:rPr>
      <w:sz w:val="24"/>
      <w:szCs w:val="24"/>
    </w:rPr>
  </w:style>
  <w:style w:type="character" w:customStyle="1" w:styleId="s10">
    <w:name w:val="s10"/>
    <w:basedOn w:val="a0"/>
    <w:uiPriority w:val="99"/>
    <w:rsid w:val="00E32614"/>
  </w:style>
  <w:style w:type="paragraph" w:customStyle="1" w:styleId="p16">
    <w:name w:val="p16"/>
    <w:basedOn w:val="a"/>
    <w:uiPriority w:val="99"/>
    <w:rsid w:val="00E32614"/>
    <w:pPr>
      <w:spacing w:before="100" w:beforeAutospacing="1" w:after="100" w:afterAutospacing="1"/>
    </w:pPr>
    <w:rPr>
      <w:sz w:val="24"/>
      <w:szCs w:val="24"/>
    </w:rPr>
  </w:style>
  <w:style w:type="character" w:customStyle="1" w:styleId="s11">
    <w:name w:val="s11"/>
    <w:basedOn w:val="a0"/>
    <w:uiPriority w:val="99"/>
    <w:rsid w:val="00E32614"/>
  </w:style>
  <w:style w:type="paragraph" w:customStyle="1" w:styleId="p18">
    <w:name w:val="p18"/>
    <w:basedOn w:val="a"/>
    <w:uiPriority w:val="99"/>
    <w:rsid w:val="00E32614"/>
    <w:pPr>
      <w:spacing w:before="100" w:beforeAutospacing="1" w:after="100" w:afterAutospacing="1"/>
    </w:pPr>
    <w:rPr>
      <w:sz w:val="24"/>
      <w:szCs w:val="24"/>
    </w:rPr>
  </w:style>
  <w:style w:type="paragraph" w:customStyle="1" w:styleId="p19">
    <w:name w:val="p19"/>
    <w:basedOn w:val="a"/>
    <w:uiPriority w:val="99"/>
    <w:rsid w:val="00E32614"/>
    <w:pPr>
      <w:spacing w:before="100" w:beforeAutospacing="1" w:after="100" w:afterAutospacing="1"/>
    </w:pPr>
    <w:rPr>
      <w:sz w:val="24"/>
      <w:szCs w:val="24"/>
    </w:rPr>
  </w:style>
  <w:style w:type="paragraph" w:customStyle="1" w:styleId="p20">
    <w:name w:val="p20"/>
    <w:basedOn w:val="a"/>
    <w:uiPriority w:val="99"/>
    <w:rsid w:val="00E32614"/>
    <w:pPr>
      <w:spacing w:before="100" w:beforeAutospacing="1" w:after="100" w:afterAutospacing="1"/>
    </w:pPr>
    <w:rPr>
      <w:sz w:val="24"/>
      <w:szCs w:val="24"/>
    </w:rPr>
  </w:style>
  <w:style w:type="paragraph" w:customStyle="1" w:styleId="ConsPlusNonformat">
    <w:name w:val="ConsPlusNonformat"/>
    <w:uiPriority w:val="99"/>
    <w:rsid w:val="00E32614"/>
    <w:pPr>
      <w:autoSpaceDE w:val="0"/>
      <w:autoSpaceDN w:val="0"/>
      <w:adjustRightInd w:val="0"/>
    </w:pPr>
    <w:rPr>
      <w:rFonts w:ascii="Courier New" w:hAnsi="Courier New" w:cs="Courier New"/>
    </w:rPr>
  </w:style>
  <w:style w:type="character" w:customStyle="1" w:styleId="s12">
    <w:name w:val="s12"/>
    <w:basedOn w:val="a0"/>
    <w:uiPriority w:val="99"/>
    <w:rsid w:val="00BE4B9E"/>
  </w:style>
  <w:style w:type="paragraph" w:customStyle="1" w:styleId="ListParagraph1">
    <w:name w:val="List Paragraph1"/>
    <w:basedOn w:val="a"/>
    <w:uiPriority w:val="99"/>
    <w:rsid w:val="00B253E2"/>
    <w:pPr>
      <w:spacing w:after="200" w:line="276" w:lineRule="auto"/>
      <w:ind w:left="720"/>
    </w:pPr>
    <w:rPr>
      <w:rFonts w:ascii="Calibri" w:hAnsi="Calibri" w:cs="Calibri"/>
      <w:sz w:val="22"/>
      <w:szCs w:val="22"/>
    </w:rPr>
  </w:style>
  <w:style w:type="character" w:customStyle="1" w:styleId="10">
    <w:name w:val="Заголовок 1 Знак"/>
    <w:basedOn w:val="a0"/>
    <w:link w:val="1"/>
    <w:uiPriority w:val="99"/>
    <w:rsid w:val="00817D7D"/>
    <w:rPr>
      <w:rFonts w:ascii="Arial" w:hAnsi="Arial"/>
      <w:b/>
      <w:bCs/>
      <w:color w:val="000080"/>
      <w:sz w:val="24"/>
      <w:szCs w:val="24"/>
    </w:rPr>
  </w:style>
  <w:style w:type="character" w:styleId="af1">
    <w:name w:val="FollowedHyperlink"/>
    <w:uiPriority w:val="99"/>
    <w:rsid w:val="00817D7D"/>
    <w:rPr>
      <w:color w:val="800080"/>
      <w:u w:val="single"/>
    </w:rPr>
  </w:style>
  <w:style w:type="paragraph" w:styleId="af2">
    <w:name w:val="footer"/>
    <w:basedOn w:val="a"/>
    <w:link w:val="af3"/>
    <w:uiPriority w:val="99"/>
    <w:rsid w:val="00817D7D"/>
    <w:pPr>
      <w:tabs>
        <w:tab w:val="center" w:pos="4677"/>
        <w:tab w:val="right" w:pos="9355"/>
      </w:tabs>
    </w:pPr>
    <w:rPr>
      <w:sz w:val="24"/>
      <w:szCs w:val="24"/>
    </w:rPr>
  </w:style>
  <w:style w:type="character" w:customStyle="1" w:styleId="af3">
    <w:name w:val="Нижний колонтитул Знак"/>
    <w:basedOn w:val="a0"/>
    <w:link w:val="af2"/>
    <w:uiPriority w:val="99"/>
    <w:rsid w:val="00817D7D"/>
    <w:rPr>
      <w:sz w:val="24"/>
      <w:szCs w:val="24"/>
    </w:rPr>
  </w:style>
  <w:style w:type="character" w:styleId="af4">
    <w:name w:val="page number"/>
    <w:basedOn w:val="a0"/>
    <w:uiPriority w:val="99"/>
    <w:rsid w:val="00817D7D"/>
  </w:style>
  <w:style w:type="paragraph" w:customStyle="1" w:styleId="af5">
    <w:name w:val="Таблицы (моноширинный)"/>
    <w:basedOn w:val="a"/>
    <w:next w:val="a"/>
    <w:uiPriority w:val="99"/>
    <w:rsid w:val="00817D7D"/>
    <w:pPr>
      <w:widowControl w:val="0"/>
      <w:autoSpaceDE w:val="0"/>
      <w:autoSpaceDN w:val="0"/>
      <w:adjustRightInd w:val="0"/>
      <w:jc w:val="both"/>
    </w:pPr>
    <w:rPr>
      <w:rFonts w:ascii="Courier New" w:hAnsi="Courier New" w:cs="Courier New"/>
    </w:rPr>
  </w:style>
  <w:style w:type="paragraph" w:styleId="af6">
    <w:name w:val="Balloon Text"/>
    <w:basedOn w:val="a"/>
    <w:link w:val="af7"/>
    <w:uiPriority w:val="99"/>
    <w:semiHidden/>
    <w:rsid w:val="00817D7D"/>
    <w:rPr>
      <w:rFonts w:ascii="Tahoma" w:hAnsi="Tahoma"/>
      <w:sz w:val="16"/>
      <w:szCs w:val="16"/>
    </w:rPr>
  </w:style>
  <w:style w:type="character" w:customStyle="1" w:styleId="af7">
    <w:name w:val="Текст выноски Знак"/>
    <w:basedOn w:val="a0"/>
    <w:link w:val="af6"/>
    <w:uiPriority w:val="99"/>
    <w:semiHidden/>
    <w:rsid w:val="00817D7D"/>
    <w:rPr>
      <w:rFonts w:ascii="Tahoma" w:hAnsi="Tahoma"/>
      <w:sz w:val="16"/>
      <w:szCs w:val="16"/>
    </w:rPr>
  </w:style>
  <w:style w:type="character" w:customStyle="1" w:styleId="af8">
    <w:name w:val="Символ сноски"/>
    <w:uiPriority w:val="99"/>
    <w:rsid w:val="00817D7D"/>
    <w:rPr>
      <w:vertAlign w:val="superscript"/>
    </w:rPr>
  </w:style>
  <w:style w:type="paragraph" w:styleId="af9">
    <w:name w:val="footnote text"/>
    <w:basedOn w:val="a"/>
    <w:link w:val="afa"/>
    <w:uiPriority w:val="99"/>
    <w:semiHidden/>
    <w:rsid w:val="00817D7D"/>
    <w:pPr>
      <w:widowControl w:val="0"/>
      <w:suppressLineNumbers/>
      <w:suppressAutoHyphens/>
      <w:ind w:left="283" w:hanging="283"/>
    </w:pPr>
    <w:rPr>
      <w:kern w:val="1"/>
    </w:rPr>
  </w:style>
  <w:style w:type="character" w:customStyle="1" w:styleId="afa">
    <w:name w:val="Текст сноски Знак"/>
    <w:basedOn w:val="a0"/>
    <w:link w:val="af9"/>
    <w:uiPriority w:val="99"/>
    <w:semiHidden/>
    <w:rsid w:val="00817D7D"/>
    <w:rPr>
      <w:kern w:val="1"/>
    </w:rPr>
  </w:style>
  <w:style w:type="paragraph" w:customStyle="1" w:styleId="msolistparagraph0">
    <w:name w:val="msolistparagraph"/>
    <w:basedOn w:val="a"/>
    <w:uiPriority w:val="99"/>
    <w:rsid w:val="00817D7D"/>
    <w:pPr>
      <w:suppressAutoHyphens/>
      <w:spacing w:before="280" w:after="280"/>
    </w:pPr>
    <w:rPr>
      <w:rFonts w:ascii="Calibri" w:hAnsi="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419987281">
      <w:bodyDiv w:val="1"/>
      <w:marLeft w:val="0"/>
      <w:marRight w:val="0"/>
      <w:marTop w:val="0"/>
      <w:marBottom w:val="0"/>
      <w:divBdr>
        <w:top w:val="none" w:sz="0" w:space="0" w:color="auto"/>
        <w:left w:val="none" w:sz="0" w:space="0" w:color="auto"/>
        <w:bottom w:val="none" w:sz="0" w:space="0" w:color="auto"/>
        <w:right w:val="none" w:sz="0" w:space="0" w:color="auto"/>
      </w:divBdr>
    </w:div>
    <w:div w:id="595093022">
      <w:bodyDiv w:val="1"/>
      <w:marLeft w:val="0"/>
      <w:marRight w:val="0"/>
      <w:marTop w:val="0"/>
      <w:marBottom w:val="0"/>
      <w:divBdr>
        <w:top w:val="none" w:sz="0" w:space="0" w:color="auto"/>
        <w:left w:val="none" w:sz="0" w:space="0" w:color="auto"/>
        <w:bottom w:val="none" w:sz="0" w:space="0" w:color="auto"/>
        <w:right w:val="none" w:sz="0" w:space="0" w:color="auto"/>
      </w:divBdr>
    </w:div>
    <w:div w:id="728961267">
      <w:bodyDiv w:val="1"/>
      <w:marLeft w:val="0"/>
      <w:marRight w:val="0"/>
      <w:marTop w:val="0"/>
      <w:marBottom w:val="0"/>
      <w:divBdr>
        <w:top w:val="none" w:sz="0" w:space="0" w:color="auto"/>
        <w:left w:val="none" w:sz="0" w:space="0" w:color="auto"/>
        <w:bottom w:val="none" w:sz="0" w:space="0" w:color="auto"/>
        <w:right w:val="none" w:sz="0" w:space="0" w:color="auto"/>
      </w:divBdr>
    </w:div>
    <w:div w:id="936713045">
      <w:bodyDiv w:val="1"/>
      <w:marLeft w:val="0"/>
      <w:marRight w:val="0"/>
      <w:marTop w:val="0"/>
      <w:marBottom w:val="0"/>
      <w:divBdr>
        <w:top w:val="none" w:sz="0" w:space="0" w:color="auto"/>
        <w:left w:val="none" w:sz="0" w:space="0" w:color="auto"/>
        <w:bottom w:val="none" w:sz="0" w:space="0" w:color="auto"/>
        <w:right w:val="none" w:sz="0" w:space="0" w:color="auto"/>
      </w:divBdr>
    </w:div>
    <w:div w:id="205915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kursk.ru" TargetMode="External"/><Relationship Id="rId13" Type="http://schemas.openxmlformats.org/officeDocument/2006/relationships/hyperlink" Target="http://www.rkursk.r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herm.rkursk.ru/" TargetMode="External"/><Relationship Id="rId12" Type="http://schemas.openxmlformats.org/officeDocument/2006/relationships/hyperlink" Target="http://cherm.rkursk.ru/" TargetMode="External"/><Relationship Id="rId17" Type="http://schemas.openxmlformats.org/officeDocument/2006/relationships/hyperlink" Target="http://www.komobr46.ru/" TargetMode="External"/><Relationship Id="rId2" Type="http://schemas.openxmlformats.org/officeDocument/2006/relationships/styles" Target="styles.xml"/><Relationship Id="rId16" Type="http://schemas.openxmlformats.org/officeDocument/2006/relationships/hyperlink" Target="mailto:komobr46@mail.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mos.rkursk.ru/" TargetMode="External"/><Relationship Id="rId5" Type="http://schemas.openxmlformats.org/officeDocument/2006/relationships/footnotes" Target="footnotes.xml"/><Relationship Id="rId15" Type="http://schemas.openxmlformats.org/officeDocument/2006/relationships/hyperlink" Target="http://cherm.rkursk.ru/" TargetMode="External"/><Relationship Id="rId10" Type="http://schemas.openxmlformats.org/officeDocument/2006/relationships/hyperlink" Target="consultantplus://offline/ref=E9EAB01F62ED9A8AA1A4B0D32EC3FAC54D30686AAD37D43545E501502C9ECAFD29AC853409CD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3DAC22588B73EECA051EE360981F504854263E00CA77D594C16FC4BE5CAFBC981F03AA4724B4D85D4F7B7F54DK"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13207</Words>
  <Characters>75283</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88314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Пинаева</dc:creator>
  <cp:keywords/>
  <dc:description/>
  <cp:lastModifiedBy>User</cp:lastModifiedBy>
  <cp:revision>13</cp:revision>
  <cp:lastPrinted>2017-10-16T08:07:00Z</cp:lastPrinted>
  <dcterms:created xsi:type="dcterms:W3CDTF">2017-10-19T08:48:00Z</dcterms:created>
  <dcterms:modified xsi:type="dcterms:W3CDTF">2017-10-20T13:08:00Z</dcterms:modified>
</cp:coreProperties>
</file>